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【訪問入浴介護・介護予防訪問入浴介護】　　　　　　　　　　　　　　　　　 　【参考資料５－２】</w:t>
      </w:r>
    </w:p>
    <w:p w:rsidR="000E7402"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　この運営規程の例は、あくまでイメージであり、各項目の記載の方法・内容については、事業所の実情に応じて作成してください。（</w:t>
      </w:r>
      <w:r w:rsidR="004A7208">
        <w:rPr>
          <w:rFonts w:ascii="ＭＳ 明朝" w:hAnsi="ＭＳ 明朝" w:hint="eastAsia"/>
          <w:color w:val="000000" w:themeColor="text1"/>
        </w:rPr>
        <w:t>指定</w:t>
      </w:r>
      <w:r w:rsidRPr="00EE7C76">
        <w:rPr>
          <w:rFonts w:ascii="ＭＳ 明朝" w:hAnsi="ＭＳ 明朝" w:hint="eastAsia"/>
          <w:color w:val="000000" w:themeColor="text1"/>
        </w:rPr>
        <w:t>訪問入浴介護・</w:t>
      </w:r>
      <w:r w:rsidR="004A7208">
        <w:rPr>
          <w:rFonts w:ascii="ＭＳ 明朝" w:hAnsi="ＭＳ 明朝" w:hint="eastAsia"/>
          <w:color w:val="000000" w:themeColor="text1"/>
        </w:rPr>
        <w:t>指定</w:t>
      </w:r>
      <w:r w:rsidRPr="00EE7C76">
        <w:rPr>
          <w:rFonts w:ascii="ＭＳ 明朝" w:hAnsi="ＭＳ 明朝" w:hint="eastAsia"/>
          <w:color w:val="000000" w:themeColor="text1"/>
        </w:rPr>
        <w:t>介護予防訪問入浴介護と共用で使用可）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EE7C76" w:rsidRPr="00EE7C76" w:rsidTr="0064105F">
        <w:tc>
          <w:tcPr>
            <w:tcW w:w="6408" w:type="dxa"/>
            <w:vAlign w:val="center"/>
          </w:tcPr>
          <w:p w:rsidR="000E7402" w:rsidRPr="00EE7C76" w:rsidRDefault="00612BD0" w:rsidP="0009642F">
            <w:pPr>
              <w:autoSpaceDE w:val="0"/>
              <w:autoSpaceDN w:val="0"/>
              <w:jc w:val="center"/>
              <w:rPr>
                <w:rFonts w:ascii="ＭＳ 明朝" w:hAnsi="ＭＳ 明朝"/>
                <w:color w:val="000000" w:themeColor="text1"/>
              </w:rPr>
            </w:pPr>
            <w:r w:rsidRPr="00EE7C76">
              <w:rPr>
                <w:rFonts w:ascii="ＭＳ 明朝" w:hAnsi="ＭＳ 明朝" w:hint="eastAsia"/>
                <w:color w:val="000000" w:themeColor="text1"/>
              </w:rPr>
              <w:t>運　営　規　程　の　例</w:t>
            </w:r>
          </w:p>
        </w:tc>
        <w:tc>
          <w:tcPr>
            <w:tcW w:w="3428" w:type="dxa"/>
            <w:vAlign w:val="center"/>
          </w:tcPr>
          <w:p w:rsidR="000E7402" w:rsidRPr="00EE7C76" w:rsidRDefault="00612BD0" w:rsidP="0009642F">
            <w:pPr>
              <w:autoSpaceDE w:val="0"/>
              <w:autoSpaceDN w:val="0"/>
              <w:jc w:val="center"/>
              <w:rPr>
                <w:rFonts w:ascii="ＭＳ 明朝" w:hAnsi="ＭＳ 明朝"/>
                <w:color w:val="000000" w:themeColor="text1"/>
              </w:rPr>
            </w:pPr>
            <w:r w:rsidRPr="00EE7C76">
              <w:rPr>
                <w:rFonts w:ascii="ＭＳ 明朝" w:hAnsi="ＭＳ 明朝" w:hint="eastAsia"/>
                <w:color w:val="000000" w:themeColor="text1"/>
              </w:rPr>
              <w:t>作成に当たっての留意事項等</w:t>
            </w:r>
          </w:p>
        </w:tc>
      </w:tr>
      <w:tr w:rsidR="002C09CB" w:rsidRPr="00EE7C76" w:rsidTr="0064105F">
        <w:tc>
          <w:tcPr>
            <w:tcW w:w="6408" w:type="dxa"/>
          </w:tcPr>
          <w:p w:rsidR="00612BD0" w:rsidRPr="00EE7C76" w:rsidRDefault="00612BD0" w:rsidP="0009642F">
            <w:pPr>
              <w:autoSpaceDE w:val="0"/>
              <w:autoSpaceDN w:val="0"/>
              <w:jc w:val="center"/>
              <w:rPr>
                <w:rFonts w:ascii="ＭＳ 明朝" w:hAnsi="ＭＳ 明朝"/>
                <w:color w:val="000000" w:themeColor="text1"/>
              </w:rPr>
            </w:pPr>
            <w:r w:rsidRPr="00EE7C76">
              <w:rPr>
                <w:rFonts w:ascii="ＭＳ 明朝" w:hAnsi="ＭＳ 明朝" w:hint="eastAsia"/>
                <w:color w:val="000000" w:themeColor="text1"/>
              </w:rPr>
              <w:t>△△△指定訪問入浴介護〔指定介護予防訪問入浴介護〕事業</w:t>
            </w:r>
          </w:p>
          <w:p w:rsidR="009A0050" w:rsidRPr="00EE7C76" w:rsidRDefault="00612BD0" w:rsidP="0009642F">
            <w:pPr>
              <w:autoSpaceDE w:val="0"/>
              <w:autoSpaceDN w:val="0"/>
              <w:jc w:val="center"/>
              <w:rPr>
                <w:rFonts w:ascii="ＭＳ 明朝" w:hAnsi="ＭＳ 明朝"/>
                <w:color w:val="000000" w:themeColor="text1"/>
              </w:rPr>
            </w:pPr>
            <w:r w:rsidRPr="00EE7C76">
              <w:rPr>
                <w:rFonts w:ascii="ＭＳ 明朝" w:hAnsi="ＭＳ 明朝" w:hint="eastAsia"/>
                <w:color w:val="000000" w:themeColor="text1"/>
              </w:rPr>
              <w:t>運営規程</w:t>
            </w:r>
          </w:p>
          <w:p w:rsidR="007C0A86"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（事業の目的）</w:t>
            </w:r>
          </w:p>
          <w:p w:rsidR="009A0050" w:rsidRPr="00EE7C76" w:rsidRDefault="00612BD0" w:rsidP="0009642F">
            <w:pPr>
              <w:autoSpaceDE w:val="0"/>
              <w:autoSpaceDN w:val="0"/>
              <w:ind w:left="180" w:hanging="180"/>
              <w:rPr>
                <w:rFonts w:ascii="ＭＳ 明朝" w:hAnsi="ＭＳ 明朝"/>
                <w:color w:val="000000" w:themeColor="text1"/>
              </w:rPr>
            </w:pPr>
            <w:r w:rsidRPr="00EE7C76">
              <w:rPr>
                <w:rFonts w:ascii="ＭＳ 明朝" w:hAnsi="ＭＳ 明朝" w:hint="eastAsia"/>
                <w:color w:val="000000" w:themeColor="text1"/>
              </w:rPr>
              <w:t>第１条　＊＊＊が設置する△△△（以下「事業所」という。）において実施する指定訪問入浴介護〔指定介護予防訪問入浴介護〕事業（以下「事業」という。）の適正な運営を確保するために必要な人員及び運営管理に関する事項を定め、指定訪問入浴介護〔指定介護予防訪問入浴介護〕の円滑な運営管理を図るとともに、</w:t>
            </w:r>
            <w:r w:rsidR="004A7208" w:rsidRPr="00961A8A">
              <w:rPr>
                <w:rFonts w:ascii="ＭＳ 明朝" w:hAnsi="ＭＳ 明朝" w:hint="eastAsia"/>
              </w:rPr>
              <w:t>要介護状態（</w:t>
            </w:r>
            <w:r w:rsidR="004A7208">
              <w:rPr>
                <w:rFonts w:ascii="ＭＳ 明朝" w:hAnsi="ＭＳ 明朝" w:hint="eastAsia"/>
              </w:rPr>
              <w:t>介護予防にあっては要支援状態</w:t>
            </w:r>
            <w:r w:rsidR="004A7208" w:rsidRPr="00961A8A">
              <w:rPr>
                <w:rFonts w:ascii="ＭＳ 明朝" w:hAnsi="ＭＳ 明朝" w:hint="eastAsia"/>
              </w:rPr>
              <w:t>）</w:t>
            </w:r>
            <w:r w:rsidR="004A7208">
              <w:rPr>
                <w:rFonts w:ascii="ＭＳ 明朝" w:hAnsi="ＭＳ 明朝" w:hint="eastAsia"/>
              </w:rPr>
              <w:t>の</w:t>
            </w:r>
            <w:r w:rsidRPr="00EE7C76">
              <w:rPr>
                <w:rFonts w:ascii="ＭＳ 明朝" w:hAnsi="ＭＳ 明朝" w:hint="eastAsia"/>
                <w:color w:val="000000" w:themeColor="text1"/>
              </w:rPr>
              <w:t>利用者の意思及び人格を尊重し、利用者の立場に立った適切な指定訪問入浴介護</w:t>
            </w:r>
            <w:r w:rsidR="004A7208" w:rsidRPr="00EE7C76">
              <w:rPr>
                <w:rFonts w:ascii="ＭＳ 明朝" w:hAnsi="ＭＳ 明朝" w:hint="eastAsia"/>
                <w:color w:val="000000" w:themeColor="text1"/>
              </w:rPr>
              <w:t>〔指定介護予防訪問入浴介護〕</w:t>
            </w:r>
            <w:r w:rsidRPr="00EE7C76">
              <w:rPr>
                <w:rFonts w:ascii="ＭＳ 明朝" w:hAnsi="ＭＳ 明朝" w:hint="eastAsia"/>
                <w:color w:val="000000" w:themeColor="text1"/>
              </w:rPr>
              <w:t>の提供を確保することを目的とする。</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（運営の方針）</w:t>
            </w:r>
          </w:p>
          <w:p w:rsidR="009A0050" w:rsidRPr="00EE7C76" w:rsidRDefault="00612BD0" w:rsidP="0009642F">
            <w:pPr>
              <w:autoSpaceDE w:val="0"/>
              <w:autoSpaceDN w:val="0"/>
              <w:ind w:left="178" w:hangingChars="85" w:hanging="178"/>
              <w:rPr>
                <w:rFonts w:ascii="ＭＳ 明朝" w:hAnsi="ＭＳ 明朝"/>
                <w:color w:val="000000" w:themeColor="text1"/>
              </w:rPr>
            </w:pPr>
            <w:r w:rsidRPr="00EE7C76">
              <w:rPr>
                <w:rFonts w:ascii="ＭＳ 明朝" w:hAnsi="ＭＳ 明朝" w:hint="eastAsia"/>
                <w:color w:val="000000" w:themeColor="text1"/>
              </w:rPr>
              <w:t>第２条　指定訪問入浴介護</w:t>
            </w:r>
            <w:r w:rsidR="00054E96">
              <w:rPr>
                <w:rFonts w:ascii="ＭＳ 明朝" w:hAnsi="ＭＳ 明朝" w:hint="eastAsia"/>
                <w:color w:val="000000" w:themeColor="text1"/>
              </w:rPr>
              <w:t>の提供</w:t>
            </w:r>
            <w:r w:rsidR="004A7208" w:rsidRPr="00961A8A">
              <w:rPr>
                <w:rFonts w:ascii="ＭＳ 明朝" w:hAnsi="ＭＳ 明朝" w:hint="eastAsia"/>
              </w:rPr>
              <w:t>に当たっては</w:t>
            </w:r>
            <w:r w:rsidRPr="00EE7C76">
              <w:rPr>
                <w:rFonts w:ascii="ＭＳ 明朝" w:hAnsi="ＭＳ 明朝" w:hint="eastAsia"/>
                <w:color w:val="000000" w:themeColor="text1"/>
              </w:rPr>
              <w:t>、要介護状態となった場合においても、</w:t>
            </w:r>
            <w:r w:rsidR="004A7208" w:rsidRPr="00961A8A">
              <w:rPr>
                <w:rFonts w:ascii="ＭＳ 明朝" w:hAnsi="ＭＳ 明朝" w:hint="eastAsia"/>
              </w:rPr>
              <w:t>その利用者が</w:t>
            </w:r>
            <w:r w:rsidRPr="00EE7C76">
              <w:rPr>
                <w:rFonts w:ascii="ＭＳ 明朝" w:hAnsi="ＭＳ 明朝" w:hint="eastAsia"/>
                <w:color w:val="000000" w:themeColor="text1"/>
              </w:rPr>
              <w:t>可能な限りその居宅において、その有する能力に応じ自立した日常生活を営むことができるよう、居宅における入浴の援助を行うことによって、利用者の身体の清潔の保持、心身機能の維持等を図るものとする。</w:t>
            </w:r>
          </w:p>
          <w:p w:rsidR="00FC6DC2" w:rsidRDefault="00612BD0" w:rsidP="004A7208">
            <w:pPr>
              <w:autoSpaceDE w:val="0"/>
              <w:autoSpaceDN w:val="0"/>
              <w:ind w:left="178"/>
              <w:rPr>
                <w:rFonts w:ascii="ＭＳ 明朝" w:hAnsi="ＭＳ 明朝"/>
                <w:color w:val="000000" w:themeColor="text1"/>
              </w:rPr>
            </w:pPr>
            <w:r w:rsidRPr="00EE7C76">
              <w:rPr>
                <w:rFonts w:ascii="ＭＳ 明朝" w:hAnsi="ＭＳ 明朝" w:hint="eastAsia"/>
                <w:color w:val="000000" w:themeColor="text1"/>
              </w:rPr>
              <w:t xml:space="preserve">　指定介護予防訪問入浴介護</w:t>
            </w:r>
            <w:r w:rsidR="00054E96">
              <w:rPr>
                <w:rFonts w:ascii="ＭＳ 明朝" w:hAnsi="ＭＳ 明朝" w:hint="eastAsia"/>
                <w:color w:val="000000" w:themeColor="text1"/>
              </w:rPr>
              <w:t>の提供</w:t>
            </w:r>
            <w:r w:rsidR="00054E96" w:rsidRPr="00961A8A">
              <w:rPr>
                <w:rFonts w:ascii="ＭＳ 明朝" w:hAnsi="ＭＳ 明朝" w:hint="eastAsia"/>
              </w:rPr>
              <w:t>に当たっては</w:t>
            </w:r>
            <w:r w:rsidR="00054E96" w:rsidRPr="00EE7C76">
              <w:rPr>
                <w:rFonts w:ascii="ＭＳ 明朝" w:hAnsi="ＭＳ 明朝" w:hint="eastAsia"/>
                <w:color w:val="000000" w:themeColor="text1"/>
              </w:rPr>
              <w:t>、</w:t>
            </w:r>
            <w:r w:rsidR="004A7208" w:rsidRPr="00961A8A">
              <w:rPr>
                <w:rFonts w:ascii="ＭＳ 明朝" w:hAnsi="ＭＳ 明朝" w:hint="eastAsia"/>
              </w:rPr>
              <w:t>その利用者が</w:t>
            </w:r>
            <w:r w:rsidRPr="00EE7C76">
              <w:rPr>
                <w:rFonts w:ascii="ＭＳ 明朝" w:hAnsi="ＭＳ 明朝" w:hint="eastAsia"/>
                <w:color w:val="000000" w:themeColor="text1"/>
              </w:rPr>
              <w:t>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図る</w:t>
            </w:r>
            <w:r w:rsidR="00F91B83">
              <w:rPr>
                <w:rFonts w:ascii="ＭＳ 明朝" w:hAnsi="ＭＳ 明朝" w:hint="eastAsia"/>
                <w:color w:val="000000" w:themeColor="text1"/>
              </w:rPr>
              <w:t>ものとする</w:t>
            </w:r>
            <w:r w:rsidRPr="00EE7C76">
              <w:rPr>
                <w:rFonts w:ascii="ＭＳ 明朝" w:hAnsi="ＭＳ 明朝" w:hint="eastAsia"/>
                <w:color w:val="000000" w:themeColor="text1"/>
              </w:rPr>
              <w:t>。</w:t>
            </w:r>
          </w:p>
          <w:p w:rsidR="004A7208" w:rsidRPr="00EE7C76" w:rsidRDefault="004A7208" w:rsidP="004A7208">
            <w:pPr>
              <w:autoSpaceDE w:val="0"/>
              <w:autoSpaceDN w:val="0"/>
              <w:ind w:left="210" w:hangingChars="100" w:hanging="210"/>
              <w:rPr>
                <w:rFonts w:ascii="ＭＳ 明朝" w:hAnsi="ＭＳ 明朝"/>
                <w:color w:val="000000" w:themeColor="text1"/>
              </w:rPr>
            </w:pPr>
            <w:r>
              <w:rPr>
                <w:rFonts w:ascii="ＭＳ 明朝" w:hAnsi="ＭＳ 明朝" w:hint="eastAsia"/>
                <w:color w:val="000000" w:themeColor="text1"/>
              </w:rPr>
              <w:t xml:space="preserve">２　</w:t>
            </w:r>
            <w:r w:rsidR="00407B1A" w:rsidRPr="009F244C">
              <w:rPr>
                <w:rFonts w:ascii="ＭＳ 明朝" w:hAnsi="ＭＳ 明朝" w:hint="eastAsia"/>
              </w:rPr>
              <w:t>利用者の要介護状態の軽減</w:t>
            </w:r>
            <w:r w:rsidR="00407B1A">
              <w:rPr>
                <w:rFonts w:ascii="ＭＳ 明朝" w:hAnsi="ＭＳ 明朝" w:hint="eastAsia"/>
              </w:rPr>
              <w:t>若しくは</w:t>
            </w:r>
            <w:r w:rsidR="00407B1A" w:rsidRPr="009F244C">
              <w:rPr>
                <w:rFonts w:ascii="ＭＳ 明朝" w:hAnsi="ＭＳ 明朝" w:hint="eastAsia"/>
              </w:rPr>
              <w:t>悪化の防止</w:t>
            </w:r>
            <w:r w:rsidR="00407B1A">
              <w:rPr>
                <w:rFonts w:ascii="ＭＳ 明朝" w:hAnsi="ＭＳ 明朝" w:hint="eastAsia"/>
              </w:rPr>
              <w:t>又は介護予防</w:t>
            </w:r>
            <w:r w:rsidR="00407B1A" w:rsidRPr="009F244C">
              <w:rPr>
                <w:rFonts w:ascii="ＭＳ 明朝" w:hAnsi="ＭＳ 明朝" w:hint="eastAsia"/>
              </w:rPr>
              <w:t>に資するよう</w:t>
            </w:r>
            <w:r>
              <w:rPr>
                <w:rFonts w:ascii="ＭＳ 明朝" w:hAnsi="ＭＳ 明朝" w:hint="eastAsia"/>
                <w:color w:val="000000" w:themeColor="text1"/>
              </w:rPr>
              <w:t>、</w:t>
            </w:r>
            <w:r w:rsidRPr="004A7208">
              <w:rPr>
                <w:rFonts w:ascii="ＭＳ 明朝" w:hAnsi="ＭＳ 明朝" w:hint="eastAsia"/>
                <w:color w:val="000000" w:themeColor="text1"/>
              </w:rPr>
              <w:t>利用者</w:t>
            </w:r>
            <w:r>
              <w:rPr>
                <w:rFonts w:ascii="ＭＳ 明朝" w:hAnsi="ＭＳ 明朝" w:hint="eastAsia"/>
                <w:color w:val="000000" w:themeColor="text1"/>
              </w:rPr>
              <w:t>の状態に応じて、適切に行うものとする</w:t>
            </w:r>
            <w:r w:rsidRPr="004A7208">
              <w:rPr>
                <w:rFonts w:ascii="ＭＳ 明朝" w:hAnsi="ＭＳ 明朝" w:hint="eastAsia"/>
                <w:color w:val="000000" w:themeColor="text1"/>
              </w:rPr>
              <w:t>。</w:t>
            </w:r>
          </w:p>
          <w:p w:rsidR="009A0050" w:rsidRPr="00EE7C76" w:rsidRDefault="004A7208" w:rsidP="0009642F">
            <w:pPr>
              <w:autoSpaceDE w:val="0"/>
              <w:autoSpaceDN w:val="0"/>
              <w:ind w:left="178" w:hangingChars="85" w:hanging="178"/>
              <w:rPr>
                <w:rFonts w:ascii="ＭＳ 明朝" w:hAnsi="ＭＳ 明朝"/>
                <w:color w:val="000000" w:themeColor="text1"/>
              </w:rPr>
            </w:pPr>
            <w:r>
              <w:rPr>
                <w:rFonts w:ascii="ＭＳ 明朝" w:hAnsi="ＭＳ 明朝" w:hint="eastAsia"/>
                <w:color w:val="000000" w:themeColor="text1"/>
              </w:rPr>
              <w:t>３</w:t>
            </w:r>
            <w:r w:rsidR="00612BD0" w:rsidRPr="00EE7C76">
              <w:rPr>
                <w:rFonts w:ascii="ＭＳ 明朝" w:hAnsi="ＭＳ 明朝" w:hint="eastAsia"/>
                <w:color w:val="000000" w:themeColor="text1"/>
              </w:rPr>
              <w:t xml:space="preserve">　利用者の意思及び人格を尊重し、常に利用者の立場に立ったサービスの提供に努めるものとする。</w:t>
            </w:r>
          </w:p>
          <w:p w:rsidR="009A0050" w:rsidRDefault="004A7208" w:rsidP="0009642F">
            <w:pPr>
              <w:autoSpaceDE w:val="0"/>
              <w:autoSpaceDN w:val="0"/>
              <w:ind w:left="178" w:hangingChars="85" w:hanging="178"/>
              <w:rPr>
                <w:rFonts w:ascii="ＭＳ 明朝" w:hAnsi="ＭＳ 明朝"/>
              </w:rPr>
            </w:pPr>
            <w:r>
              <w:rPr>
                <w:rFonts w:ascii="ＭＳ 明朝" w:hAnsi="ＭＳ 明朝" w:hint="eastAsia"/>
                <w:color w:val="000000" w:themeColor="text1"/>
              </w:rPr>
              <w:t>４</w:t>
            </w:r>
            <w:r w:rsidR="00612BD0" w:rsidRPr="00EE7C76">
              <w:rPr>
                <w:rFonts w:ascii="ＭＳ 明朝" w:hAnsi="ＭＳ 明朝" w:hint="eastAsia"/>
                <w:color w:val="000000" w:themeColor="text1"/>
              </w:rPr>
              <w:t xml:space="preserve">　</w:t>
            </w:r>
            <w:r w:rsidR="00A839B4" w:rsidRPr="00D72EC4">
              <w:rPr>
                <w:rFonts w:ascii="ＭＳ 明朝" w:hAnsi="ＭＳ 明朝" w:hint="eastAsia"/>
              </w:rPr>
              <w:t>地域との結び付きを重視し、市町村、居宅介護支援事業者</w:t>
            </w:r>
            <w:r w:rsidR="00A839B4">
              <w:rPr>
                <w:rFonts w:ascii="ＭＳ 明朝" w:hAnsi="ＭＳ 明朝" w:hint="eastAsia"/>
                <w:szCs w:val="21"/>
              </w:rPr>
              <w:t>、介護予防支援事業者</w:t>
            </w:r>
            <w:r w:rsidR="00A839B4" w:rsidRPr="00D72EC4">
              <w:rPr>
                <w:rFonts w:ascii="ＭＳ 明朝" w:hAnsi="ＭＳ 明朝" w:hint="eastAsia"/>
              </w:rPr>
              <w:t>、他の居宅サービス</w:t>
            </w:r>
            <w:r w:rsidR="00A839B4">
              <w:rPr>
                <w:rFonts w:ascii="ＭＳ 明朝" w:hAnsi="ＭＳ 明朝" w:hint="eastAsia"/>
              </w:rPr>
              <w:t>事業者</w:t>
            </w:r>
            <w:r w:rsidR="00A839B4" w:rsidRPr="00D72EC4">
              <w:rPr>
                <w:rFonts w:ascii="ＭＳ 明朝" w:hAnsi="ＭＳ 明朝" w:hint="eastAsia"/>
              </w:rPr>
              <w:t>その他の保健医療</w:t>
            </w:r>
            <w:r w:rsidR="00A839B4">
              <w:rPr>
                <w:rFonts w:ascii="ＭＳ 明朝" w:hAnsi="ＭＳ 明朝" w:hint="eastAsia"/>
              </w:rPr>
              <w:t>サービス及び福祉サービスを提供する者との連携に努めるものとする</w:t>
            </w:r>
            <w:r w:rsidR="00A839B4" w:rsidRPr="00961A8A">
              <w:rPr>
                <w:rFonts w:ascii="ＭＳ 明朝" w:hAnsi="ＭＳ 明朝" w:hint="eastAsia"/>
              </w:rPr>
              <w:t>。</w:t>
            </w:r>
          </w:p>
          <w:p w:rsidR="00061D72" w:rsidRDefault="00061D72" w:rsidP="00061D72">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061D72" w:rsidRPr="00EE7C76" w:rsidRDefault="00061D72" w:rsidP="00061D72">
            <w:pPr>
              <w:autoSpaceDE w:val="0"/>
              <w:autoSpaceDN w:val="0"/>
              <w:ind w:left="178" w:hangingChars="85" w:hanging="178"/>
              <w:rPr>
                <w:rFonts w:ascii="ＭＳ 明朝" w:hAnsi="ＭＳ 明朝"/>
                <w:color w:val="000000" w:themeColor="text1"/>
              </w:rPr>
            </w:pPr>
            <w:r>
              <w:rPr>
                <w:rFonts w:ascii="ＭＳ 明朝" w:hAnsi="ＭＳ 明朝" w:hint="eastAsia"/>
                <w:szCs w:val="21"/>
              </w:rPr>
              <w:lastRenderedPageBreak/>
              <w:t>６　介護保険等関連情報その他必要な情報を活用し、適切かつ有効に行うよう努めるものとする。</w:t>
            </w:r>
          </w:p>
          <w:p w:rsidR="007957B8" w:rsidRPr="00EE7C76" w:rsidRDefault="00061D72" w:rsidP="0009642F">
            <w:pPr>
              <w:autoSpaceDE w:val="0"/>
              <w:autoSpaceDN w:val="0"/>
              <w:ind w:left="210" w:hangingChars="100" w:hanging="210"/>
              <w:rPr>
                <w:rFonts w:ascii="ＭＳ 明朝" w:hAnsi="ＭＳ 明朝"/>
                <w:color w:val="000000" w:themeColor="text1"/>
              </w:rPr>
            </w:pPr>
            <w:r>
              <w:rPr>
                <w:rFonts w:ascii="ＭＳ 明朝" w:hAnsi="ＭＳ 明朝" w:hint="eastAsia"/>
                <w:color w:val="000000" w:themeColor="text1"/>
              </w:rPr>
              <w:t>７　前６</w:t>
            </w:r>
            <w:r w:rsidR="00612BD0" w:rsidRPr="00EE7C76">
              <w:rPr>
                <w:rFonts w:ascii="ＭＳ 明朝" w:hAnsi="ＭＳ 明朝" w:hint="eastAsia"/>
                <w:color w:val="000000" w:themeColor="text1"/>
              </w:rPr>
              <w:t>項のほか、</w:t>
            </w:r>
            <w:r w:rsidR="00612BD0" w:rsidRPr="00EE7C76">
              <w:rPr>
                <w:rFonts w:ascii="ＭＳ 明朝" w:hint="eastAsia"/>
                <w:bCs/>
                <w:color w:val="000000" w:themeColor="text1"/>
              </w:rPr>
              <w:t>「大阪府指定居宅サービス事業者の指定並びに指定居宅サービス等の事業の人員、設備及び運営に関する基準を定める条例」（平成</w:t>
            </w:r>
            <w:r w:rsidR="006043BD">
              <w:rPr>
                <w:rFonts w:ascii="ＭＳ 明朝" w:hint="eastAsia"/>
                <w:bCs/>
                <w:color w:val="000000" w:themeColor="text1"/>
              </w:rPr>
              <w:t>24</w:t>
            </w:r>
            <w:r w:rsidR="00612BD0" w:rsidRPr="00EE7C76">
              <w:rPr>
                <w:rFonts w:ascii="ＭＳ 明朝" w:hint="eastAsia"/>
                <w:bCs/>
                <w:color w:val="000000" w:themeColor="text1"/>
              </w:rPr>
              <w:t>年大阪府条例第</w:t>
            </w:r>
            <w:r w:rsidR="006043BD">
              <w:rPr>
                <w:rFonts w:ascii="ＭＳ 明朝" w:hint="eastAsia"/>
                <w:bCs/>
                <w:color w:val="000000" w:themeColor="text1"/>
              </w:rPr>
              <w:t>115</w:t>
            </w:r>
            <w:r w:rsidR="00612BD0" w:rsidRPr="00EE7C76">
              <w:rPr>
                <w:rFonts w:ascii="ＭＳ 明朝" w:hint="eastAsia"/>
                <w:bCs/>
                <w:color w:val="000000" w:themeColor="text1"/>
              </w:rPr>
              <w:t>号）</w:t>
            </w:r>
            <w:r w:rsidR="006043BD">
              <w:rPr>
                <w:rFonts w:ascii="ＭＳ 明朝" w:hint="eastAsia"/>
                <w:bCs/>
                <w:color w:val="000000" w:themeColor="text1"/>
              </w:rPr>
              <w:t>及び</w:t>
            </w:r>
            <w:r w:rsidR="00612BD0" w:rsidRPr="00EE7C76">
              <w:rPr>
                <w:rFonts w:ascii="ＭＳ 明朝" w:hint="eastAsia"/>
                <w:bCs/>
                <w:color w:val="000000" w:themeColor="text1"/>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6043BD">
              <w:rPr>
                <w:rFonts w:ascii="ＭＳ 明朝" w:hint="eastAsia"/>
                <w:bCs/>
                <w:color w:val="000000" w:themeColor="text1"/>
              </w:rPr>
              <w:t>24</w:t>
            </w:r>
            <w:r w:rsidR="00612BD0" w:rsidRPr="00EE7C76">
              <w:rPr>
                <w:rFonts w:ascii="ＭＳ 明朝" w:hint="eastAsia"/>
                <w:bCs/>
                <w:color w:val="000000" w:themeColor="text1"/>
              </w:rPr>
              <w:t>年大阪府条例第</w:t>
            </w:r>
            <w:r w:rsidR="006043BD">
              <w:rPr>
                <w:rFonts w:ascii="ＭＳ 明朝" w:hint="eastAsia"/>
                <w:bCs/>
                <w:color w:val="000000" w:themeColor="text1"/>
              </w:rPr>
              <w:t>116</w:t>
            </w:r>
            <w:r w:rsidR="00612BD0" w:rsidRPr="00EE7C76">
              <w:rPr>
                <w:rFonts w:ascii="ＭＳ 明朝" w:hint="eastAsia"/>
                <w:bCs/>
                <w:color w:val="000000" w:themeColor="text1"/>
              </w:rPr>
              <w:t>号）</w:t>
            </w:r>
            <w:r w:rsidR="00612BD0" w:rsidRPr="00EE7C76">
              <w:rPr>
                <w:rFonts w:ascii="ＭＳ 明朝" w:hAnsi="ＭＳ 明朝" w:hint="eastAsia"/>
                <w:color w:val="000000" w:themeColor="text1"/>
              </w:rPr>
              <w:t>に定める内容を遵守し、事業を実施するものとする。</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（事業の運営）</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第３条　指定訪問入浴介護〔指定介護予防訪問入浴介護〕の提供に当たっては、事業所の従業者によってのみ行うものとし、第三者への委託は行わないものとする。</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（事業所の名称等）</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第４条　事業を行う事業所の名称及び所在地は、次のとおりとする。</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（１）名　称　　△△△</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 xml:space="preserve">（２）所在地　　</w:t>
            </w:r>
            <w:r w:rsidR="006043BD" w:rsidRPr="00D72EC4">
              <w:rPr>
                <w:rFonts w:ascii="ＭＳ 明朝" w:hAnsi="ＭＳ 明朝" w:cs="ＭＳ 明朝" w:hint="eastAsia"/>
              </w:rPr>
              <w:t>茨木市○○町○番○号　○○ビル〇階</w:t>
            </w:r>
          </w:p>
          <w:p w:rsidR="00A94724"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（従業者の職種、員数及び職務の内容）</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第５条　事業所における従業者の職種、員数及び職務の内容は次のとおりとする。</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（１）管理者　１名（常勤職員）</w:t>
            </w:r>
          </w:p>
          <w:p w:rsidR="009A0050" w:rsidRPr="00EE7C76" w:rsidRDefault="00612BD0" w:rsidP="002469F3">
            <w:pPr>
              <w:autoSpaceDE w:val="0"/>
              <w:autoSpaceDN w:val="0"/>
              <w:ind w:leftChars="200" w:left="420" w:firstLineChars="100" w:firstLine="210"/>
              <w:rPr>
                <w:rFonts w:ascii="ＭＳ 明朝" w:hAnsi="ＭＳ 明朝"/>
                <w:color w:val="000000" w:themeColor="text1"/>
              </w:rPr>
            </w:pPr>
            <w:r w:rsidRPr="00EE7C76">
              <w:rPr>
                <w:rFonts w:ascii="ＭＳ 明朝" w:hAnsi="ＭＳ 明朝" w:hint="eastAsia"/>
                <w:color w:val="000000" w:themeColor="text1"/>
              </w:rPr>
              <w:t>管理者は、従業者の管理及び指定訪問入浴介護の利用の申込みに係る調整、業務の実施状況の把握その他業務の管理を一元的に行うとともに、法令等において規定されている指定訪問入浴介護の実施に関し、事業所の従業者に対し遵守すべき事項についての指揮命令を行う。</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（２）看護職員　○○名（常勤　○名、非常勤　○名）</w:t>
            </w:r>
          </w:p>
          <w:p w:rsidR="009A0050" w:rsidRPr="00EE7C76" w:rsidRDefault="00612BD0" w:rsidP="002469F3">
            <w:pPr>
              <w:autoSpaceDE w:val="0"/>
              <w:autoSpaceDN w:val="0"/>
              <w:ind w:leftChars="200" w:left="420" w:firstLineChars="100" w:firstLine="210"/>
              <w:rPr>
                <w:rFonts w:ascii="ＭＳ 明朝" w:hAnsi="ＭＳ 明朝"/>
                <w:color w:val="000000" w:themeColor="text1"/>
              </w:rPr>
            </w:pPr>
            <w:r w:rsidRPr="00EE7C76">
              <w:rPr>
                <w:rFonts w:ascii="ＭＳ 明朝" w:hAnsi="ＭＳ 明朝" w:hint="eastAsia"/>
                <w:color w:val="000000" w:themeColor="text1"/>
              </w:rPr>
              <w:t>看護職員は、訪問入浴車により利用者の居宅を訪問して、入浴サービスを提供する。</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（３）介護職員　○○名（常勤　○名、非常勤　○名）</w:t>
            </w:r>
          </w:p>
          <w:p w:rsidR="009A0050" w:rsidRPr="00EE7C76" w:rsidRDefault="00612BD0" w:rsidP="0009642F">
            <w:pPr>
              <w:autoSpaceDE w:val="0"/>
              <w:autoSpaceDN w:val="0"/>
              <w:ind w:leftChars="200" w:left="420" w:firstLineChars="100" w:firstLine="210"/>
              <w:rPr>
                <w:rFonts w:ascii="ＭＳ 明朝" w:hAnsi="ＭＳ 明朝"/>
                <w:color w:val="000000" w:themeColor="text1"/>
              </w:rPr>
            </w:pPr>
            <w:r w:rsidRPr="00EE7C76">
              <w:rPr>
                <w:rFonts w:ascii="ＭＳ 明朝" w:hAnsi="ＭＳ 明朝" w:hint="eastAsia"/>
                <w:color w:val="000000" w:themeColor="text1"/>
              </w:rPr>
              <w:t>介護職員は、訪問入浴車により利用者の居宅を訪問して、入浴サービスを提供する。</w:t>
            </w:r>
          </w:p>
          <w:p w:rsidR="002C09CB"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（４）事務職員　○名（常勤又は非常勤　○名）</w:t>
            </w:r>
          </w:p>
          <w:p w:rsidR="002C09CB" w:rsidRPr="00EE7C76" w:rsidRDefault="00612BD0" w:rsidP="002469F3">
            <w:pPr>
              <w:autoSpaceDE w:val="0"/>
              <w:autoSpaceDN w:val="0"/>
              <w:ind w:firstLineChars="300" w:firstLine="630"/>
              <w:rPr>
                <w:rFonts w:ascii="ＭＳ 明朝" w:hAnsi="ＭＳ 明朝"/>
                <w:color w:val="000000" w:themeColor="text1"/>
              </w:rPr>
            </w:pPr>
            <w:r w:rsidRPr="00EE7C76">
              <w:rPr>
                <w:rFonts w:ascii="ＭＳ 明朝" w:hAnsi="ＭＳ 明朝" w:hint="eastAsia"/>
                <w:color w:val="000000" w:themeColor="text1"/>
              </w:rPr>
              <w:t>必要な事務を行う。</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lastRenderedPageBreak/>
              <w:t>（営業日及び営業時間）</w:t>
            </w: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第６条　事業所の営業日及び営業時間は、次のとおりとする。</w:t>
            </w:r>
          </w:p>
          <w:p w:rsidR="006043BD" w:rsidRDefault="006043BD" w:rsidP="0009642F">
            <w:pPr>
              <w:autoSpaceDE w:val="0"/>
              <w:autoSpaceDN w:val="0"/>
              <w:ind w:leftChars="100" w:left="1470" w:hangingChars="600" w:hanging="1260"/>
              <w:rPr>
                <w:rFonts w:ascii="ＭＳ 明朝" w:hAnsi="ＭＳ 明朝"/>
                <w:color w:val="000000" w:themeColor="text1"/>
              </w:rPr>
            </w:pPr>
            <w:r>
              <w:rPr>
                <w:rFonts w:ascii="ＭＳ 明朝" w:hAnsi="ＭＳ 明朝" w:hint="eastAsia"/>
                <w:color w:val="000000" w:themeColor="text1"/>
              </w:rPr>
              <w:t xml:space="preserve">（１）営業日　</w:t>
            </w:r>
            <w:r w:rsidR="00612BD0" w:rsidRPr="00EE7C76">
              <w:rPr>
                <w:rFonts w:ascii="ＭＳ 明朝" w:hAnsi="ＭＳ 明朝" w:hint="eastAsia"/>
                <w:color w:val="000000" w:themeColor="text1"/>
              </w:rPr>
              <w:t>○曜日から○曜日までとする。</w:t>
            </w:r>
          </w:p>
          <w:p w:rsidR="009A0050" w:rsidRPr="00EE7C76" w:rsidRDefault="00612BD0" w:rsidP="006043BD">
            <w:pPr>
              <w:autoSpaceDE w:val="0"/>
              <w:autoSpaceDN w:val="0"/>
              <w:ind w:leftChars="700" w:left="1470"/>
              <w:rPr>
                <w:rFonts w:ascii="ＭＳ 明朝" w:hAnsi="ＭＳ 明朝"/>
                <w:color w:val="000000" w:themeColor="text1"/>
              </w:rPr>
            </w:pPr>
            <w:r w:rsidRPr="00EE7C76">
              <w:rPr>
                <w:rFonts w:ascii="ＭＳ 明朝" w:hAnsi="ＭＳ 明朝" w:hint="eastAsia"/>
                <w:color w:val="000000" w:themeColor="text1"/>
              </w:rPr>
              <w:t>ただし、祝日、○月○日から○月○日までを除く。</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（２）営業時間　午前○時から午後○時までとする。</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（３）サービス提供時間　午前○時から午後○時までとする。</w:t>
            </w:r>
          </w:p>
          <w:p w:rsidR="00A94724"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（指定訪問入浴介護〔指定介護予防訪問入浴介護〕の内容）</w:t>
            </w:r>
          </w:p>
          <w:p w:rsidR="009A0050" w:rsidRPr="00EE7C76" w:rsidRDefault="00612BD0" w:rsidP="0009642F">
            <w:pPr>
              <w:autoSpaceDE w:val="0"/>
              <w:autoSpaceDN w:val="0"/>
              <w:ind w:left="420" w:hangingChars="200" w:hanging="420"/>
              <w:rPr>
                <w:rFonts w:ascii="ＭＳ 明朝" w:hAnsi="ＭＳ 明朝"/>
                <w:color w:val="000000" w:themeColor="text1"/>
              </w:rPr>
            </w:pPr>
            <w:r w:rsidRPr="00EE7C76">
              <w:rPr>
                <w:rFonts w:ascii="ＭＳ 明朝" w:hAnsi="ＭＳ 明朝" w:hint="eastAsia"/>
                <w:color w:val="000000" w:themeColor="text1"/>
              </w:rPr>
              <w:t>第７条　事業所で行う指定訪問入浴介護は、利用者の心身の状況、希望及びその置かれている環境を踏まえて行う。</w:t>
            </w:r>
          </w:p>
          <w:p w:rsidR="009A0050" w:rsidRPr="00EE7C76" w:rsidRDefault="00612BD0" w:rsidP="0009642F">
            <w:pPr>
              <w:autoSpaceDE w:val="0"/>
              <w:autoSpaceDN w:val="0"/>
              <w:ind w:leftChars="50" w:left="315" w:hangingChars="100" w:hanging="210"/>
              <w:rPr>
                <w:rFonts w:ascii="ＭＳ 明朝" w:hAnsi="ＭＳ 明朝"/>
                <w:color w:val="000000" w:themeColor="text1"/>
              </w:rPr>
            </w:pPr>
            <w:r w:rsidRPr="00EE7C76">
              <w:rPr>
                <w:rFonts w:ascii="ＭＳ 明朝" w:hAnsi="ＭＳ 明朝" w:hint="eastAsia"/>
                <w:color w:val="000000" w:themeColor="text1"/>
              </w:rPr>
              <w:t>２　指定訪問入浴介護〔指定介護予防訪問入浴介護〕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rsidR="009A0050" w:rsidRPr="00EE7C76" w:rsidRDefault="00AF6D6C" w:rsidP="0009642F">
            <w:pPr>
              <w:autoSpaceDE w:val="0"/>
              <w:autoSpaceDN w:val="0"/>
              <w:rPr>
                <w:rFonts w:ascii="ＭＳ 明朝" w:hAnsi="ＭＳ 明朝"/>
                <w:color w:val="000000" w:themeColor="text1"/>
              </w:rPr>
            </w:pPr>
          </w:p>
          <w:p w:rsidR="007957B8"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（指定訪問入浴介護［指定介護予防訪問入浴介護］の利用料等）</w:t>
            </w:r>
          </w:p>
          <w:p w:rsidR="007957B8"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第８条　指定訪問入浴介護を提供した場合の利用料の額は、介護報酬告示上の額とし、そのサービスが法定代理受領サービスであるときは、利用者から本人負担分の支払いを受けるものとする。</w:t>
            </w:r>
          </w:p>
          <w:p w:rsidR="007957B8" w:rsidRPr="00EE7C76" w:rsidRDefault="00612BD0" w:rsidP="0009642F">
            <w:pPr>
              <w:autoSpaceDE w:val="0"/>
              <w:autoSpaceDN w:val="0"/>
              <w:ind w:leftChars="100" w:left="210" w:firstLineChars="100" w:firstLine="210"/>
              <w:rPr>
                <w:rFonts w:ascii="ＭＳ 明朝" w:hAnsi="ＭＳ 明朝"/>
                <w:color w:val="000000" w:themeColor="text1"/>
              </w:rPr>
            </w:pPr>
            <w:r w:rsidRPr="00EE7C76">
              <w:rPr>
                <w:rFonts w:ascii="ＭＳ 明朝" w:hAnsi="ＭＳ 明朝" w:hint="eastAsia"/>
                <w:color w:val="000000" w:themeColor="text1"/>
              </w:rPr>
              <w:t>なお、法定代理受領以外の利用料については、「指定居宅サービスに要する費用の額の算定に関する基準（平成</w:t>
            </w:r>
            <w:r w:rsidR="006043BD">
              <w:rPr>
                <w:rFonts w:ascii="ＭＳ 明朝" w:hAnsi="ＭＳ 明朝" w:hint="eastAsia"/>
                <w:color w:val="000000" w:themeColor="text1"/>
              </w:rPr>
              <w:t>12</w:t>
            </w:r>
            <w:r w:rsidRPr="00EE7C76">
              <w:rPr>
                <w:rFonts w:ascii="ＭＳ 明朝" w:hAnsi="ＭＳ 明朝" w:hint="eastAsia"/>
                <w:color w:val="000000" w:themeColor="text1"/>
              </w:rPr>
              <w:t>年２月</w:t>
            </w:r>
            <w:r w:rsidR="006043BD">
              <w:rPr>
                <w:rFonts w:ascii="ＭＳ 明朝" w:hAnsi="ＭＳ 明朝" w:hint="eastAsia"/>
                <w:color w:val="000000" w:themeColor="text1"/>
              </w:rPr>
              <w:t>10</w:t>
            </w:r>
            <w:r w:rsidRPr="00EE7C76">
              <w:rPr>
                <w:rFonts w:ascii="ＭＳ 明朝" w:hAnsi="ＭＳ 明朝" w:hint="eastAsia"/>
                <w:color w:val="000000" w:themeColor="text1"/>
              </w:rPr>
              <w:t>日厚生省告示第</w:t>
            </w:r>
            <w:r w:rsidR="006043BD">
              <w:rPr>
                <w:rFonts w:ascii="ＭＳ 明朝" w:hAnsi="ＭＳ 明朝" w:hint="eastAsia"/>
                <w:color w:val="000000" w:themeColor="text1"/>
              </w:rPr>
              <w:t>19</w:t>
            </w:r>
            <w:r w:rsidRPr="00EE7C76">
              <w:rPr>
                <w:rFonts w:ascii="ＭＳ 明朝" w:hAnsi="ＭＳ 明朝" w:hint="eastAsia"/>
                <w:color w:val="000000" w:themeColor="text1"/>
              </w:rPr>
              <w:t>号）によるものとする。</w:t>
            </w:r>
          </w:p>
          <w:p w:rsidR="007957B8"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２　指定介護予防訪問入浴介護を提供した場合の利用料の額は、介護報酬告示上の額とし、そのサービスが法定代理受領サービスであるときは、利用者から本人負担分の支払いを受けるものとする。</w:t>
            </w:r>
          </w:p>
          <w:p w:rsidR="007957B8" w:rsidRPr="00EE7C76" w:rsidRDefault="00612BD0" w:rsidP="0009642F">
            <w:pPr>
              <w:autoSpaceDE w:val="0"/>
              <w:autoSpaceDN w:val="0"/>
              <w:ind w:leftChars="100" w:left="210" w:firstLineChars="100" w:firstLine="210"/>
              <w:rPr>
                <w:rFonts w:ascii="ＭＳ 明朝" w:hAnsi="ＭＳ 明朝"/>
                <w:color w:val="000000" w:themeColor="text1"/>
              </w:rPr>
            </w:pPr>
            <w:r w:rsidRPr="00EE7C76">
              <w:rPr>
                <w:rFonts w:ascii="ＭＳ 明朝" w:hAnsi="ＭＳ 明朝" w:hint="eastAsia"/>
                <w:color w:val="000000" w:themeColor="text1"/>
              </w:rPr>
              <w:t>なお、法定代理受領以外の利用料については、「指定介護予防サービスに要する費用の額の算定に関する基準（平成</w:t>
            </w:r>
            <w:r w:rsidR="006043BD">
              <w:rPr>
                <w:rFonts w:ascii="ＭＳ 明朝" w:hAnsi="ＭＳ 明朝" w:hint="eastAsia"/>
                <w:color w:val="000000" w:themeColor="text1"/>
              </w:rPr>
              <w:t>18</w:t>
            </w:r>
            <w:r w:rsidRPr="00EE7C76">
              <w:rPr>
                <w:rFonts w:ascii="ＭＳ 明朝" w:hAnsi="ＭＳ 明朝" w:hint="eastAsia"/>
                <w:color w:val="000000" w:themeColor="text1"/>
              </w:rPr>
              <w:t>年３月</w:t>
            </w:r>
            <w:r w:rsidR="006043BD">
              <w:rPr>
                <w:rFonts w:ascii="ＭＳ 明朝" w:hAnsi="ＭＳ 明朝" w:hint="eastAsia"/>
                <w:color w:val="000000" w:themeColor="text1"/>
              </w:rPr>
              <w:t>14</w:t>
            </w:r>
            <w:r w:rsidRPr="00EE7C76">
              <w:rPr>
                <w:rFonts w:ascii="ＭＳ 明朝" w:hAnsi="ＭＳ 明朝" w:hint="eastAsia"/>
                <w:color w:val="000000" w:themeColor="text1"/>
              </w:rPr>
              <w:t>日厚生労働省告示第</w:t>
            </w:r>
            <w:r w:rsidR="006043BD">
              <w:rPr>
                <w:rFonts w:ascii="ＭＳ 明朝" w:hAnsi="ＭＳ 明朝" w:hint="eastAsia"/>
                <w:color w:val="000000" w:themeColor="text1"/>
              </w:rPr>
              <w:t>127</w:t>
            </w:r>
            <w:r w:rsidRPr="00EE7C76">
              <w:rPr>
                <w:rFonts w:ascii="ＭＳ 明朝" w:hAnsi="ＭＳ 明朝" w:hint="eastAsia"/>
                <w:color w:val="000000" w:themeColor="text1"/>
              </w:rPr>
              <w:t>号）によるものとする。</w:t>
            </w:r>
          </w:p>
          <w:p w:rsidR="00B02A1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３　次条に定める通常の事業の実施地域を越えて行う事業に要する交通費は、その実費を徴収する。なお、自動車を使用した場合の交通費は、次の額とする。</w:t>
            </w:r>
          </w:p>
          <w:p w:rsidR="00B02A1B"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（１）事業所から片道○○キロメートル未満　　○○○円</w:t>
            </w:r>
          </w:p>
          <w:p w:rsidR="009A0050" w:rsidRPr="00EE7C76" w:rsidRDefault="00612BD0" w:rsidP="0009642F">
            <w:pPr>
              <w:autoSpaceDE w:val="0"/>
              <w:autoSpaceDN w:val="0"/>
              <w:ind w:leftChars="100" w:left="210"/>
              <w:rPr>
                <w:rFonts w:ascii="ＭＳ 明朝" w:hAnsi="ＭＳ 明朝"/>
                <w:color w:val="000000" w:themeColor="text1"/>
              </w:rPr>
            </w:pPr>
            <w:r w:rsidRPr="00EE7C76">
              <w:rPr>
                <w:rFonts w:ascii="ＭＳ 明朝" w:hAnsi="ＭＳ 明朝" w:hint="eastAsia"/>
                <w:color w:val="000000" w:themeColor="text1"/>
              </w:rPr>
              <w:t>（２）事業所から片道○○キロメートル以上　　○○○円</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４　利用者の選定により提供する特別な浴槽水に係る費用については、実費とする。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５　前４項の利用料等の支払を受けたときは、利用者又はその家族に対し、利用料とその他の利用料（個別の費用ごとに区分）</w:t>
            </w:r>
            <w:r w:rsidRPr="00EE7C76">
              <w:rPr>
                <w:rFonts w:ascii="ＭＳ 明朝" w:hAnsi="ＭＳ 明朝" w:hint="eastAsia"/>
                <w:color w:val="000000" w:themeColor="text1"/>
              </w:rPr>
              <w:lastRenderedPageBreak/>
              <w:t>について記載した領収書を交付する。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６　指定訪問入浴介護〔指定介護予防訪問入浴介護〕</w:t>
            </w:r>
            <w:r w:rsidR="006043BD" w:rsidRPr="0012735B">
              <w:rPr>
                <w:rFonts w:ascii="ＭＳ 明朝" w:hAnsi="ＭＳ 明朝" w:hint="eastAsia"/>
              </w:rPr>
              <w:t>の提供の開始に</w:t>
            </w:r>
            <w:r w:rsidR="006043BD">
              <w:rPr>
                <w:rFonts w:ascii="ＭＳ 明朝" w:hAnsi="ＭＳ 明朝" w:hint="eastAsia"/>
              </w:rPr>
              <w:t>当たっては</w:t>
            </w:r>
            <w:r w:rsidR="006043BD" w:rsidRPr="0012735B">
              <w:rPr>
                <w:rFonts w:ascii="ＭＳ 明朝" w:hAnsi="ＭＳ 明朝" w:hint="eastAsia"/>
              </w:rPr>
              <w:t>、あらかじめ、利用者又はその家族に対し、当該サービスの内容及び費用について説明を行い、利用者の同意を得るものとする。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７　法定代理受領サービスに該当しない指定訪問入浴介護〔指定介護予防訪問入浴介護〕に係る利用料の支払いを受けた場合は、提供した指定訪問入浴介護〔指定介護予防訪問入浴介護〕の内容、費用の額その他必要と認められる事項を記載したサービス提供証明書を利用者に対して交付する</w:t>
            </w:r>
            <w:r w:rsidR="006043BD" w:rsidRPr="00961A8A">
              <w:rPr>
                <w:rFonts w:ascii="ＭＳ 明朝" w:hAnsi="ＭＳ 明朝" w:hint="eastAsia"/>
              </w:rPr>
              <w:t>ものとする</w:t>
            </w:r>
            <w:r w:rsidRPr="00EE7C76">
              <w:rPr>
                <w:rFonts w:ascii="ＭＳ 明朝" w:hAnsi="ＭＳ 明朝" w:hint="eastAsia"/>
                <w:color w:val="000000" w:themeColor="text1"/>
              </w:rPr>
              <w:t>。</w:t>
            </w:r>
          </w:p>
          <w:p w:rsidR="006610D6" w:rsidRPr="006043BD"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（通常の事業の実施地域）</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第９条　通常の事業の実施地域は、茨木市、○○市、○○町、○○村の区域とする。</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（サービス利用に当たっての留意事項）</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w:t>
            </w:r>
            <w:r w:rsidR="006043BD">
              <w:rPr>
                <w:rFonts w:ascii="ＭＳ 明朝" w:hAnsi="ＭＳ 明朝" w:hint="eastAsia"/>
                <w:color w:val="000000" w:themeColor="text1"/>
              </w:rPr>
              <w:t>10</w:t>
            </w:r>
            <w:r w:rsidRPr="00EE7C76">
              <w:rPr>
                <w:rFonts w:ascii="ＭＳ 明朝" w:hAnsi="ＭＳ 明朝" w:hint="eastAsia"/>
                <w:color w:val="000000" w:themeColor="text1"/>
              </w:rPr>
              <w:t>条　利用者は、指定訪問入浴[指定介護予防訪問入浴]の提供を受ける際に、医師の診断や日常生活上の留意事項、利用当日の健康状態等を従業者に連絡し、心身の状況に応じたサービスの提供を受けるように留意する。</w:t>
            </w:r>
          </w:p>
          <w:p w:rsidR="009A0050" w:rsidRPr="00EE7C76" w:rsidRDefault="00AF6D6C"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（緊急時等における対応方法）</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w:t>
            </w:r>
            <w:r w:rsidR="006043BD">
              <w:rPr>
                <w:rFonts w:ascii="ＭＳ 明朝" w:hAnsi="ＭＳ 明朝" w:hint="eastAsia"/>
                <w:color w:val="000000" w:themeColor="text1"/>
              </w:rPr>
              <w:t>11</w:t>
            </w:r>
            <w:r w:rsidRPr="00EE7C76">
              <w:rPr>
                <w:rFonts w:ascii="ＭＳ 明朝" w:hAnsi="ＭＳ 明朝" w:hint="eastAsia"/>
                <w:color w:val="000000" w:themeColor="text1"/>
              </w:rPr>
              <w:t>条　従業者は、指定訪問入浴介護〔指定介護予防訪問入浴介護〕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２　利用者に対する指定訪問入浴介護の提供により事故が発生した場合は、市町村、当該利用者の家族、当該利用者に係る居宅介護支援事業者等に連絡するとともに、必要な措置を講じるものとする。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３　利用者に対する指定訪問入浴介護〔指定介護予防訪問入浴介護〕の提供により賠償すべき事故が発生した場合には、損害賠償を速やかに行うものとする。</w:t>
            </w:r>
          </w:p>
          <w:p w:rsidR="009A0050" w:rsidRDefault="00AF6D6C" w:rsidP="0009642F">
            <w:pPr>
              <w:autoSpaceDE w:val="0"/>
              <w:autoSpaceDN w:val="0"/>
              <w:rPr>
                <w:rFonts w:ascii="ＭＳ 明朝" w:hAnsi="ＭＳ 明朝"/>
                <w:color w:val="000000" w:themeColor="text1"/>
              </w:rPr>
            </w:pPr>
          </w:p>
          <w:p w:rsidR="006043BD" w:rsidRPr="00EE7C76" w:rsidRDefault="006043BD" w:rsidP="006043BD">
            <w:pPr>
              <w:autoSpaceDE w:val="0"/>
              <w:autoSpaceDN w:val="0"/>
              <w:rPr>
                <w:rFonts w:ascii="ＭＳ 明朝" w:hAnsi="ＭＳ 明朝"/>
                <w:color w:val="000000" w:themeColor="text1"/>
              </w:rPr>
            </w:pPr>
            <w:r w:rsidRPr="00EE7C76">
              <w:rPr>
                <w:rFonts w:ascii="ＭＳ 明朝" w:hAnsi="ＭＳ 明朝" w:hint="eastAsia"/>
                <w:color w:val="000000" w:themeColor="text1"/>
              </w:rPr>
              <w:t>（衛生管理等）</w:t>
            </w:r>
          </w:p>
          <w:p w:rsidR="006043BD" w:rsidRPr="006043BD" w:rsidRDefault="006043BD" w:rsidP="006043BD">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w:t>
            </w:r>
            <w:r>
              <w:rPr>
                <w:rFonts w:ascii="ＭＳ 明朝" w:hAnsi="ＭＳ 明朝" w:hint="eastAsia"/>
                <w:color w:val="000000" w:themeColor="text1"/>
              </w:rPr>
              <w:t>12</w:t>
            </w:r>
            <w:r w:rsidRPr="00EE7C76">
              <w:rPr>
                <w:rFonts w:ascii="ＭＳ 明朝" w:hAnsi="ＭＳ 明朝" w:hint="eastAsia"/>
                <w:color w:val="000000" w:themeColor="text1"/>
              </w:rPr>
              <w:t>条　従業者の清潔の保持及び健康状態の管理を行うとともに、指定訪問入浴介護〔指定介護予防訪問入浴介護〕に用いる浴槽その他の設備及び備品等の衛生的な管理に努めるものとす</w:t>
            </w:r>
            <w:r w:rsidRPr="00EE7C76">
              <w:rPr>
                <w:rFonts w:ascii="ＭＳ 明朝" w:hAnsi="ＭＳ 明朝" w:hint="eastAsia"/>
                <w:color w:val="000000" w:themeColor="text1"/>
              </w:rPr>
              <w:lastRenderedPageBreak/>
              <w:t>る。</w:t>
            </w:r>
          </w:p>
          <w:p w:rsidR="006043BD" w:rsidRPr="00EE7C76" w:rsidRDefault="006043BD" w:rsidP="0009642F">
            <w:pPr>
              <w:autoSpaceDE w:val="0"/>
              <w:autoSpaceDN w:val="0"/>
              <w:rPr>
                <w:rFonts w:ascii="ＭＳ 明朝" w:hAnsi="ＭＳ 明朝"/>
                <w:color w:val="000000" w:themeColor="text1"/>
              </w:rPr>
            </w:pPr>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（苦情処理）</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w:t>
            </w:r>
            <w:r w:rsidR="006043BD">
              <w:rPr>
                <w:rFonts w:ascii="ＭＳ 明朝" w:hAnsi="ＭＳ 明朝" w:hint="eastAsia"/>
                <w:color w:val="000000" w:themeColor="text1"/>
              </w:rPr>
              <w:t>13</w:t>
            </w:r>
            <w:r w:rsidRPr="00EE7C76">
              <w:rPr>
                <w:rFonts w:ascii="ＭＳ 明朝" w:hAnsi="ＭＳ 明朝" w:hint="eastAsia"/>
                <w:color w:val="000000" w:themeColor="text1"/>
              </w:rPr>
              <w:t>条　指定訪問入浴介護〔指定介護予防訪問入浴介護〕の提供に係る利用者</w:t>
            </w:r>
            <w:r w:rsidR="00315916">
              <w:rPr>
                <w:rFonts w:ascii="ＭＳ 明朝" w:hAnsi="ＭＳ 明朝" w:hint="eastAsia"/>
                <w:szCs w:val="21"/>
              </w:rPr>
              <w:t>及びその家族</w:t>
            </w:r>
            <w:r w:rsidRPr="00EE7C76">
              <w:rPr>
                <w:rFonts w:ascii="ＭＳ 明朝" w:hAnsi="ＭＳ 明朝" w:hint="eastAsia"/>
                <w:color w:val="000000" w:themeColor="text1"/>
              </w:rPr>
              <w:t>からの苦情に迅速かつ適切に対応するために、必要な措置を講じるものとする。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２　事業所は、提供した指定訪問入浴介護〔指定介護予防訪問入浴介護〕に関し、法第</w:t>
            </w:r>
            <w:r w:rsidR="00A839B4">
              <w:rPr>
                <w:rFonts w:ascii="ＭＳ 明朝" w:hAnsi="ＭＳ 明朝" w:hint="eastAsia"/>
                <w:color w:val="000000" w:themeColor="text1"/>
              </w:rPr>
              <w:t>23</w:t>
            </w:r>
            <w:r w:rsidRPr="00EE7C76">
              <w:rPr>
                <w:rFonts w:ascii="ＭＳ 明朝" w:hAnsi="ＭＳ 明朝" w:hint="eastAsia"/>
                <w:color w:val="000000" w:themeColor="text1"/>
              </w:rPr>
              <w:t>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３　事業所は、提供した指定訪問入浴介護〔指定介護予防訪問入浴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0E3755" w:rsidRPr="00EE7C76" w:rsidRDefault="00AF6D6C" w:rsidP="0009642F">
            <w:pPr>
              <w:autoSpaceDE w:val="0"/>
              <w:autoSpaceDN w:val="0"/>
              <w:ind w:left="178" w:hangingChars="85" w:hanging="178"/>
              <w:rPr>
                <w:rFonts w:ascii="ＭＳ 明朝" w:hAnsi="ＭＳ 明朝"/>
                <w:color w:val="000000" w:themeColor="text1"/>
              </w:rPr>
            </w:pPr>
          </w:p>
          <w:p w:rsidR="000E3755"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（虐待防止に関する事項）</w:t>
            </w:r>
          </w:p>
          <w:p w:rsidR="008547A0" w:rsidRPr="008547A0" w:rsidRDefault="00612BD0" w:rsidP="008547A0">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第</w:t>
            </w:r>
            <w:r w:rsidR="006043BD">
              <w:rPr>
                <w:rFonts w:ascii="ＭＳ 明朝" w:hAnsi="ＭＳ 明朝" w:hint="eastAsia"/>
                <w:color w:val="000000" w:themeColor="text1"/>
              </w:rPr>
              <w:t>14</w:t>
            </w:r>
            <w:r w:rsidRPr="00EE7C76">
              <w:rPr>
                <w:rFonts w:ascii="ＭＳ 明朝" w:hAnsi="ＭＳ 明朝" w:hint="eastAsia"/>
                <w:color w:val="000000" w:themeColor="text1"/>
              </w:rPr>
              <w:t xml:space="preserve">条　</w:t>
            </w:r>
            <w:r w:rsidR="008547A0" w:rsidRPr="008547A0">
              <w:rPr>
                <w:rFonts w:ascii="ＭＳ 明朝" w:hAnsi="ＭＳ 明朝" w:hint="eastAsia"/>
                <w:color w:val="000000" w:themeColor="text1"/>
              </w:rPr>
              <w:t xml:space="preserve">事業所は、虐待の発生又はその再発を防止するため、次の各号に掲げる措置を講じるものとする。 </w:t>
            </w:r>
          </w:p>
          <w:p w:rsidR="008547A0" w:rsidRPr="008547A0" w:rsidRDefault="008547A0" w:rsidP="008547A0">
            <w:pPr>
              <w:autoSpaceDE w:val="0"/>
              <w:autoSpaceDN w:val="0"/>
              <w:ind w:leftChars="100" w:left="630" w:hangingChars="200" w:hanging="420"/>
              <w:rPr>
                <w:rFonts w:ascii="ＭＳ 明朝" w:hAnsi="ＭＳ 明朝"/>
                <w:color w:val="000000" w:themeColor="text1"/>
              </w:rPr>
            </w:pPr>
            <w:r w:rsidRPr="008547A0">
              <w:rPr>
                <w:rFonts w:ascii="ＭＳ 明朝" w:hAnsi="ＭＳ 明朝" w:hint="eastAsia"/>
                <w:color w:val="000000" w:themeColor="text1"/>
              </w:rPr>
              <w:t>（１）虐待の防止のための対策を検討する委員会を定期的に開催するとともに、その結果について、従業者に周知徹底を図る。</w:t>
            </w:r>
          </w:p>
          <w:p w:rsidR="008547A0" w:rsidRPr="008547A0" w:rsidRDefault="008547A0" w:rsidP="008547A0">
            <w:pPr>
              <w:autoSpaceDE w:val="0"/>
              <w:autoSpaceDN w:val="0"/>
              <w:ind w:leftChars="100" w:left="210"/>
              <w:rPr>
                <w:rFonts w:ascii="ＭＳ 明朝" w:hAnsi="ＭＳ 明朝"/>
                <w:color w:val="000000" w:themeColor="text1"/>
              </w:rPr>
            </w:pPr>
            <w:r w:rsidRPr="008547A0">
              <w:rPr>
                <w:rFonts w:ascii="ＭＳ 明朝" w:hAnsi="ＭＳ 明朝" w:hint="eastAsia"/>
                <w:color w:val="000000" w:themeColor="text1"/>
              </w:rPr>
              <w:t>（２）虐待の防止のための指針を整備する。</w:t>
            </w:r>
          </w:p>
          <w:p w:rsidR="008547A0" w:rsidRPr="008547A0" w:rsidRDefault="008547A0" w:rsidP="008547A0">
            <w:pPr>
              <w:autoSpaceDE w:val="0"/>
              <w:autoSpaceDN w:val="0"/>
              <w:ind w:leftChars="100" w:left="630" w:hangingChars="200" w:hanging="420"/>
              <w:rPr>
                <w:rFonts w:ascii="ＭＳ 明朝" w:hAnsi="ＭＳ 明朝"/>
                <w:color w:val="000000" w:themeColor="text1"/>
              </w:rPr>
            </w:pPr>
            <w:r w:rsidRPr="008547A0">
              <w:rPr>
                <w:rFonts w:ascii="ＭＳ 明朝" w:hAnsi="ＭＳ 明朝" w:hint="eastAsia"/>
                <w:color w:val="000000" w:themeColor="text1"/>
              </w:rPr>
              <w:t xml:space="preserve">（３）従業者に対し、虐待の防止のための研修を定期的に実施する。 </w:t>
            </w:r>
          </w:p>
          <w:p w:rsidR="000E3755" w:rsidRPr="00EE7C76" w:rsidRDefault="008547A0" w:rsidP="00F90C88">
            <w:pPr>
              <w:autoSpaceDE w:val="0"/>
              <w:autoSpaceDN w:val="0"/>
              <w:ind w:leftChars="100" w:left="630" w:hangingChars="200" w:hanging="420"/>
              <w:rPr>
                <w:rFonts w:ascii="ＭＳ 明朝" w:hAnsi="ＭＳ 明朝"/>
                <w:color w:val="000000" w:themeColor="text1"/>
              </w:rPr>
            </w:pPr>
            <w:r w:rsidRPr="008547A0">
              <w:rPr>
                <w:rFonts w:ascii="ＭＳ 明朝" w:hAnsi="ＭＳ 明朝" w:hint="eastAsia"/>
                <w:color w:val="000000" w:themeColor="text1"/>
              </w:rPr>
              <w:t>（４）前３号に掲げる措置を適切に実施するための担当者を置く。</w:t>
            </w:r>
          </w:p>
          <w:p w:rsidR="0035020F"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２　事業所は、サービス提供中に、当該事業所従業者又は養護者（利用者の家族等高齢者を現に養護する者）による虐待を受けた</w:t>
            </w:r>
          </w:p>
          <w:p w:rsidR="0035020F"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 xml:space="preserve">　と思われる利用者を発見した場合は、速やかに、これを市町村</w:t>
            </w:r>
          </w:p>
          <w:p w:rsidR="000E3755"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に通報するものとする。</w:t>
            </w:r>
          </w:p>
          <w:p w:rsidR="00AF6D6C" w:rsidRPr="00EE7C76" w:rsidRDefault="00AF6D6C" w:rsidP="0009642F">
            <w:pPr>
              <w:autoSpaceDE w:val="0"/>
              <w:autoSpaceDN w:val="0"/>
              <w:ind w:firstLineChars="100" w:firstLine="210"/>
              <w:rPr>
                <w:rFonts w:ascii="ＭＳ 明朝" w:hAnsi="ＭＳ 明朝" w:hint="eastAsia"/>
                <w:color w:val="000000" w:themeColor="text1"/>
              </w:rPr>
            </w:pPr>
          </w:p>
          <w:p w:rsidR="00AF6D6C" w:rsidRPr="00CF18F2" w:rsidRDefault="00AF6D6C" w:rsidP="00AF6D6C">
            <w:pPr>
              <w:autoSpaceDE w:val="0"/>
              <w:autoSpaceDN w:val="0"/>
              <w:rPr>
                <w:rFonts w:ascii="ＭＳ 明朝" w:hAnsi="ＭＳ 明朝"/>
                <w:color w:val="FF0000"/>
              </w:rPr>
            </w:pPr>
            <w:r w:rsidRPr="00CF18F2">
              <w:rPr>
                <w:rFonts w:ascii="ＭＳ 明朝" w:hAnsi="ＭＳ 明朝" w:hint="eastAsia"/>
                <w:color w:val="FF0000"/>
              </w:rPr>
              <w:t>（身体拘束）</w:t>
            </w:r>
          </w:p>
          <w:p w:rsidR="00AF6D6C" w:rsidRPr="00CF18F2" w:rsidRDefault="00AF6D6C" w:rsidP="00AF6D6C">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5</w:t>
            </w:r>
            <w:r>
              <w:rPr>
                <w:rFonts w:ascii="ＭＳ 明朝" w:hAnsi="ＭＳ 明朝" w:hint="eastAsia"/>
                <w:color w:val="FF0000"/>
              </w:rPr>
              <w:t xml:space="preserve">条　</w:t>
            </w:r>
            <w:r w:rsidRPr="00AF6D6C">
              <w:rPr>
                <w:rFonts w:ascii="ＭＳ 明朝" w:hAnsi="ＭＳ 明朝" w:hint="eastAsia"/>
                <w:color w:val="FF0000"/>
              </w:rPr>
              <w:t>指定訪問入浴介護〔指定介護予防訪問入浴介護〕</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w:t>
            </w:r>
            <w:r w:rsidRPr="00CF18F2">
              <w:rPr>
                <w:rFonts w:ascii="ＭＳ 明朝" w:hAnsi="ＭＳ 明朝" w:hint="eastAsia"/>
                <w:color w:val="FF0000"/>
              </w:rPr>
              <w:lastRenderedPageBreak/>
              <w:t>に緊急やむを得ない理由を記録するものとする。</w:t>
            </w:r>
          </w:p>
          <w:p w:rsidR="006043BD" w:rsidRPr="00AF6D6C" w:rsidRDefault="006043BD" w:rsidP="006043BD">
            <w:pPr>
              <w:autoSpaceDE w:val="0"/>
              <w:autoSpaceDN w:val="0"/>
              <w:rPr>
                <w:rFonts w:ascii="ＭＳ 明朝" w:hAnsi="ＭＳ 明朝"/>
                <w:color w:val="000000" w:themeColor="text1"/>
              </w:rPr>
            </w:pPr>
          </w:p>
          <w:p w:rsidR="006043BD" w:rsidRPr="00EE7C76" w:rsidRDefault="006043BD" w:rsidP="006043BD">
            <w:pPr>
              <w:autoSpaceDE w:val="0"/>
              <w:autoSpaceDN w:val="0"/>
              <w:ind w:left="178" w:hangingChars="85" w:hanging="178"/>
              <w:rPr>
                <w:rFonts w:ascii="ＭＳ 明朝" w:hAnsi="ＭＳ 明朝"/>
                <w:color w:val="000000" w:themeColor="text1"/>
              </w:rPr>
            </w:pPr>
            <w:r w:rsidRPr="00EE7C76">
              <w:rPr>
                <w:rFonts w:ascii="ＭＳ 明朝" w:hAnsi="ＭＳ 明朝" w:hint="eastAsia"/>
                <w:color w:val="000000" w:themeColor="text1"/>
              </w:rPr>
              <w:t>（個人情報の保護）</w:t>
            </w:r>
          </w:p>
          <w:p w:rsidR="006043BD" w:rsidRPr="00EE7C76" w:rsidRDefault="006043BD" w:rsidP="006043BD">
            <w:pPr>
              <w:autoSpaceDE w:val="0"/>
              <w:autoSpaceDN w:val="0"/>
              <w:ind w:left="178" w:hangingChars="85" w:hanging="178"/>
              <w:rPr>
                <w:rFonts w:ascii="ＭＳ 明朝" w:hAnsi="ＭＳ 明朝"/>
                <w:color w:val="000000" w:themeColor="text1"/>
              </w:rPr>
            </w:pPr>
            <w:r w:rsidRPr="00AF6D6C">
              <w:rPr>
                <w:rFonts w:ascii="ＭＳ 明朝" w:hAnsi="ＭＳ 明朝" w:hint="eastAsia"/>
                <w:color w:val="FF0000"/>
              </w:rPr>
              <w:t>第</w:t>
            </w:r>
            <w:r w:rsidR="00AF6D6C" w:rsidRPr="00AF6D6C">
              <w:rPr>
                <w:rFonts w:ascii="ＭＳ 明朝" w:hAnsi="ＭＳ 明朝" w:hint="eastAsia"/>
                <w:color w:val="FF0000"/>
              </w:rPr>
              <w:t>1</w:t>
            </w:r>
            <w:r w:rsidR="00AF6D6C" w:rsidRPr="00AF6D6C">
              <w:rPr>
                <w:rFonts w:ascii="ＭＳ 明朝" w:hAnsi="ＭＳ 明朝"/>
                <w:color w:val="FF0000"/>
              </w:rPr>
              <w:t>6</w:t>
            </w:r>
            <w:r w:rsidRPr="00AF6D6C">
              <w:rPr>
                <w:rFonts w:ascii="ＭＳ 明朝" w:hAnsi="ＭＳ 明朝" w:hint="eastAsia"/>
                <w:color w:val="FF0000"/>
              </w:rPr>
              <w:t>条</w:t>
            </w:r>
            <w:r w:rsidRPr="00EE7C76">
              <w:rPr>
                <w:rFonts w:ascii="ＭＳ 明朝" w:hAnsi="ＭＳ 明朝" w:hint="eastAsia"/>
                <w:color w:val="000000" w:themeColor="text1"/>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6043BD" w:rsidRPr="00EE7C76" w:rsidRDefault="006043BD" w:rsidP="006043BD">
            <w:pPr>
              <w:autoSpaceDE w:val="0"/>
              <w:autoSpaceDN w:val="0"/>
              <w:ind w:left="178" w:hangingChars="85" w:hanging="178"/>
              <w:rPr>
                <w:rFonts w:ascii="ＭＳ 明朝" w:hAnsi="ＭＳ 明朝"/>
                <w:color w:val="000000" w:themeColor="text1"/>
              </w:rPr>
            </w:pPr>
            <w:r w:rsidRPr="00EE7C76">
              <w:rPr>
                <w:rFonts w:ascii="ＭＳ 明朝" w:hAnsi="ＭＳ 明朝" w:hint="eastAsia"/>
                <w:color w:val="000000" w:themeColor="text1"/>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0D4308" w:rsidRPr="006043BD" w:rsidRDefault="00AF6D6C" w:rsidP="0009642F">
            <w:pPr>
              <w:autoSpaceDE w:val="0"/>
              <w:autoSpaceDN w:val="0"/>
              <w:rPr>
                <w:rFonts w:ascii="ＭＳ 明朝" w:hAnsi="ＭＳ 明朝"/>
                <w:color w:val="000000" w:themeColor="text1"/>
              </w:rPr>
            </w:pPr>
            <w:bookmarkStart w:id="0" w:name="_GoBack"/>
            <w:bookmarkEnd w:id="0"/>
          </w:p>
          <w:p w:rsidR="009A0050"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（その他運営に関する留意事項）</w:t>
            </w:r>
          </w:p>
          <w:p w:rsidR="009A0050" w:rsidRPr="00EE7C76" w:rsidRDefault="00612BD0" w:rsidP="0009642F">
            <w:pPr>
              <w:autoSpaceDE w:val="0"/>
              <w:autoSpaceDN w:val="0"/>
              <w:ind w:left="210" w:hangingChars="100" w:hanging="210"/>
              <w:rPr>
                <w:rFonts w:ascii="ＭＳ 明朝" w:hAnsi="ＭＳ 明朝"/>
                <w:color w:val="000000" w:themeColor="text1"/>
              </w:rPr>
            </w:pPr>
            <w:r w:rsidRPr="00AF6D6C">
              <w:rPr>
                <w:rFonts w:ascii="ＭＳ 明朝" w:hAnsi="ＭＳ 明朝" w:hint="eastAsia"/>
                <w:color w:val="FF0000"/>
              </w:rPr>
              <w:t>第</w:t>
            </w:r>
            <w:r w:rsidR="00AF6D6C" w:rsidRPr="00AF6D6C">
              <w:rPr>
                <w:rFonts w:ascii="ＭＳ 明朝" w:hAnsi="ＭＳ 明朝" w:hint="eastAsia"/>
                <w:color w:val="FF0000"/>
              </w:rPr>
              <w:t>1</w:t>
            </w:r>
            <w:r w:rsidR="00AF6D6C" w:rsidRPr="00AF6D6C">
              <w:rPr>
                <w:rFonts w:ascii="ＭＳ 明朝" w:hAnsi="ＭＳ 明朝"/>
                <w:color w:val="FF0000"/>
              </w:rPr>
              <w:t>7</w:t>
            </w:r>
            <w:r w:rsidRPr="00AF6D6C">
              <w:rPr>
                <w:rFonts w:ascii="ＭＳ 明朝" w:hAnsi="ＭＳ 明朝" w:hint="eastAsia"/>
                <w:color w:val="FF0000"/>
              </w:rPr>
              <w:t>条</w:t>
            </w:r>
            <w:r w:rsidRPr="00EE7C76">
              <w:rPr>
                <w:rFonts w:ascii="ＭＳ 明朝" w:hAnsi="ＭＳ 明朝" w:hint="eastAsia"/>
                <w:color w:val="000000" w:themeColor="text1"/>
              </w:rPr>
              <w:t xml:space="preserve">　事業所は、従業者の資質向上のために研修の機会を次のとおり設けるものとし、また、業務の執行体制についても検証、整備する。</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（１</w:t>
            </w:r>
            <w:r w:rsidRPr="00EE7C76">
              <w:rPr>
                <w:rFonts w:ascii="ＭＳ 明朝" w:hAnsi="ＭＳ 明朝"/>
                <w:color w:val="000000" w:themeColor="text1"/>
              </w:rPr>
              <w:t>）</w:t>
            </w:r>
            <w:r w:rsidRPr="00EE7C76">
              <w:rPr>
                <w:rFonts w:ascii="ＭＳ 明朝" w:hAnsi="ＭＳ 明朝" w:hint="eastAsia"/>
                <w:color w:val="000000" w:themeColor="text1"/>
              </w:rPr>
              <w:t>採用時研修　採用後○か月以内</w:t>
            </w: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（２）継続研修　　年○回</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２　従業者は、業務上知り得た利用者又はその家族の秘密を保持する。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 xml:space="preserve">３　</w:t>
            </w:r>
            <w:r w:rsidR="00E2221E" w:rsidRPr="00961A8A">
              <w:rPr>
                <w:rFonts w:ascii="ＭＳ 明朝" w:hAnsi="ＭＳ 明朝" w:hint="eastAsia"/>
              </w:rPr>
              <w:t>事業所は、</w:t>
            </w:r>
            <w:r w:rsidRPr="00EE7C76">
              <w:rPr>
                <w:rFonts w:ascii="ＭＳ 明朝" w:hAnsi="ＭＳ 明朝" w:hint="eastAsia"/>
                <w:color w:val="000000" w:themeColor="text1"/>
              </w:rPr>
              <w:t>従業者であった者に、業務上知り得た利用者又はその家族の秘密を保持させるため、従業者でなくなった後においてもこれらの秘密を保持するべき旨を、従業者との雇用契約の内容とする。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４　事業所は、訪問入浴介護〔介護予防訪問入浴介護〕に関する記録を整備し、</w:t>
            </w:r>
            <w:r w:rsidRPr="00EE7C76">
              <w:rPr>
                <w:rFonts w:ascii="ＭＳ 明朝" w:hint="eastAsia"/>
                <w:bCs/>
                <w:color w:val="000000" w:themeColor="text1"/>
              </w:rPr>
              <w:t>サービスを提供した日から５年間</w:t>
            </w:r>
            <w:r w:rsidRPr="00EE7C76">
              <w:rPr>
                <w:rFonts w:ascii="ＭＳ 明朝" w:hAnsi="ＭＳ 明朝" w:hint="eastAsia"/>
                <w:color w:val="000000" w:themeColor="text1"/>
              </w:rPr>
              <w:t>保存するものとする。</w:t>
            </w:r>
          </w:p>
          <w:p w:rsidR="009A005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５　この規程に定める事項の外、運営に関する重要事項は＊＊＊と事業所の管理者との協議に基づいて定めるものとする。</w:t>
            </w:r>
          </w:p>
          <w:p w:rsidR="007C0A86" w:rsidRPr="00EE7C76" w:rsidRDefault="00AF6D6C" w:rsidP="0009642F">
            <w:pPr>
              <w:autoSpaceDE w:val="0"/>
              <w:autoSpaceDN w:val="0"/>
              <w:ind w:left="210" w:hangingChars="100" w:hanging="210"/>
              <w:rPr>
                <w:rFonts w:ascii="ＭＳ 明朝" w:hAnsi="ＭＳ 明朝"/>
                <w:color w:val="000000" w:themeColor="text1"/>
              </w:rPr>
            </w:pPr>
          </w:p>
          <w:p w:rsidR="009A0050"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附　則</w:t>
            </w:r>
          </w:p>
          <w:p w:rsidR="000E7402" w:rsidRPr="00EE7C76" w:rsidRDefault="00EE7C76" w:rsidP="0009642F">
            <w:pPr>
              <w:autoSpaceDE w:val="0"/>
              <w:autoSpaceDN w:val="0"/>
              <w:ind w:firstLineChars="100" w:firstLine="210"/>
              <w:rPr>
                <w:rFonts w:ascii="ＭＳ 明朝" w:hAnsi="ＭＳ 明朝"/>
                <w:color w:val="000000" w:themeColor="text1"/>
              </w:rPr>
            </w:pPr>
            <w:r>
              <w:rPr>
                <w:rFonts w:ascii="ＭＳ 明朝" w:hAnsi="ＭＳ 明朝" w:hint="eastAsia"/>
                <w:color w:val="000000" w:themeColor="text1"/>
              </w:rPr>
              <w:t>この規程は、令和</w:t>
            </w:r>
            <w:r w:rsidR="00612BD0" w:rsidRPr="00EE7C76">
              <w:rPr>
                <w:rFonts w:ascii="ＭＳ 明朝" w:hAnsi="ＭＳ 明朝" w:hint="eastAsia"/>
                <w:color w:val="000000" w:themeColor="text1"/>
              </w:rPr>
              <w:t>○年○月○日から施行する。</w:t>
            </w:r>
          </w:p>
          <w:p w:rsidR="00D12DC1" w:rsidRPr="00EE7C76" w:rsidRDefault="00EE7C76" w:rsidP="00D12DC1">
            <w:pPr>
              <w:autoSpaceDE w:val="0"/>
              <w:autoSpaceDN w:val="0"/>
              <w:ind w:firstLineChars="100" w:firstLine="210"/>
              <w:jc w:val="left"/>
              <w:rPr>
                <w:rFonts w:ascii="ＭＳ 明朝" w:hAnsi="ＭＳ 明朝"/>
                <w:color w:val="000000" w:themeColor="text1"/>
              </w:rPr>
            </w:pPr>
            <w:r>
              <w:rPr>
                <w:rFonts w:ascii="ＭＳ 明朝" w:hAnsi="ＭＳ 明朝" w:hint="eastAsia"/>
                <w:color w:val="000000" w:themeColor="text1"/>
              </w:rPr>
              <w:t>この規程は、令和</w:t>
            </w:r>
            <w:r w:rsidR="00D12DC1" w:rsidRPr="00EE7C76">
              <w:rPr>
                <w:rFonts w:ascii="ＭＳ 明朝" w:hAnsi="ＭＳ 明朝" w:hint="eastAsia"/>
                <w:color w:val="000000" w:themeColor="text1"/>
              </w:rPr>
              <w:t>△年△月△日から施行する。</w:t>
            </w:r>
          </w:p>
          <w:p w:rsidR="00D12DC1" w:rsidRPr="00EE7C76" w:rsidRDefault="00EE7C76" w:rsidP="00D12DC1">
            <w:pPr>
              <w:autoSpaceDE w:val="0"/>
              <w:autoSpaceDN w:val="0"/>
              <w:ind w:firstLineChars="100" w:firstLine="210"/>
              <w:jc w:val="left"/>
              <w:rPr>
                <w:rFonts w:ascii="ＭＳ 明朝" w:hAnsi="ＭＳ 明朝"/>
                <w:color w:val="000000" w:themeColor="text1"/>
              </w:rPr>
            </w:pPr>
            <w:r>
              <w:rPr>
                <w:rFonts w:ascii="ＭＳ 明朝" w:hAnsi="ＭＳ 明朝" w:hint="eastAsia"/>
                <w:color w:val="000000" w:themeColor="text1"/>
              </w:rPr>
              <w:t>この規程は、令和</w:t>
            </w:r>
            <w:r w:rsidR="00D12DC1" w:rsidRPr="00EE7C76">
              <w:rPr>
                <w:rFonts w:ascii="ＭＳ 明朝" w:hAnsi="ＭＳ 明朝" w:hint="eastAsia"/>
                <w:color w:val="000000" w:themeColor="text1"/>
              </w:rPr>
              <w:t>□年□月□日から施行する。</w:t>
            </w:r>
          </w:p>
          <w:p w:rsidR="00D12DC1" w:rsidRPr="00EE7C76" w:rsidRDefault="00D12DC1" w:rsidP="00D12DC1">
            <w:pPr>
              <w:autoSpaceDE w:val="0"/>
              <w:autoSpaceDN w:val="0"/>
              <w:rPr>
                <w:rFonts w:ascii="ＭＳ 明朝" w:hAnsi="ＭＳ 明朝"/>
                <w:color w:val="000000" w:themeColor="text1"/>
              </w:rPr>
            </w:pPr>
          </w:p>
        </w:tc>
        <w:tc>
          <w:tcPr>
            <w:tcW w:w="3428" w:type="dxa"/>
          </w:tcPr>
          <w:p w:rsidR="000E7402" w:rsidRPr="00EE7C76" w:rsidRDefault="00AF6D6C" w:rsidP="0009642F">
            <w:pPr>
              <w:autoSpaceDE w:val="0"/>
              <w:autoSpaceDN w:val="0"/>
              <w:rPr>
                <w:rFonts w:ascii="ＭＳ 明朝" w:hAnsi="ＭＳ 明朝"/>
                <w:color w:val="000000" w:themeColor="text1"/>
              </w:rPr>
            </w:pPr>
          </w:p>
          <w:p w:rsidR="00455690" w:rsidRPr="00EE7C76" w:rsidRDefault="00AF6D6C" w:rsidP="0009642F">
            <w:pPr>
              <w:autoSpaceDE w:val="0"/>
              <w:autoSpaceDN w:val="0"/>
              <w:rPr>
                <w:rFonts w:ascii="ＭＳ 明朝" w:hAnsi="ＭＳ 明朝"/>
                <w:color w:val="000000" w:themeColor="text1"/>
              </w:rPr>
            </w:pPr>
          </w:p>
          <w:p w:rsidR="007957B8" w:rsidRPr="00EE7C76" w:rsidRDefault="00AF6D6C" w:rsidP="0009642F">
            <w:pPr>
              <w:autoSpaceDE w:val="0"/>
              <w:autoSpaceDN w:val="0"/>
              <w:rPr>
                <w:rFonts w:ascii="ＭＳ 明朝" w:hAnsi="ＭＳ 明朝"/>
                <w:color w:val="000000" w:themeColor="text1"/>
              </w:rPr>
            </w:pPr>
          </w:p>
          <w:p w:rsidR="00455690" w:rsidRPr="00EE7C76" w:rsidRDefault="00AF6D6C" w:rsidP="0009642F">
            <w:pPr>
              <w:autoSpaceDE w:val="0"/>
              <w:autoSpaceDN w:val="0"/>
              <w:rPr>
                <w:rFonts w:ascii="ＭＳ 明朝" w:hAnsi="ＭＳ 明朝"/>
                <w:color w:val="000000" w:themeColor="text1"/>
              </w:rPr>
            </w:pPr>
          </w:p>
          <w:p w:rsidR="0045569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・「＊＊＊」は、開設者名（法人名）を記載してください。</w:t>
            </w:r>
          </w:p>
          <w:p w:rsidR="00455690"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・「△△△」は、事業所の名称を記載してください。</w:t>
            </w:r>
          </w:p>
          <w:p w:rsidR="00AF21E8" w:rsidRPr="00EE7C76" w:rsidRDefault="00AF6D6C" w:rsidP="0009642F">
            <w:pPr>
              <w:autoSpaceDE w:val="0"/>
              <w:autoSpaceDN w:val="0"/>
              <w:ind w:left="210" w:hangingChars="100" w:hanging="210"/>
              <w:rPr>
                <w:rFonts w:ascii="ＭＳ 明朝" w:hAnsi="ＭＳ 明朝"/>
                <w:color w:val="000000" w:themeColor="text1"/>
              </w:rPr>
            </w:pPr>
          </w:p>
          <w:p w:rsidR="00AF21E8" w:rsidRPr="00EE7C76" w:rsidRDefault="00AF6D6C" w:rsidP="0009642F">
            <w:pPr>
              <w:autoSpaceDE w:val="0"/>
              <w:autoSpaceDN w:val="0"/>
              <w:ind w:left="210" w:hangingChars="100" w:hanging="210"/>
              <w:rPr>
                <w:rFonts w:ascii="ＭＳ 明朝" w:hAnsi="ＭＳ 明朝"/>
                <w:color w:val="000000" w:themeColor="text1"/>
              </w:rPr>
            </w:pPr>
          </w:p>
          <w:p w:rsidR="007957B8" w:rsidRPr="00EE7C76" w:rsidRDefault="00AF6D6C" w:rsidP="0009642F">
            <w:pPr>
              <w:autoSpaceDE w:val="0"/>
              <w:autoSpaceDN w:val="0"/>
              <w:ind w:left="210" w:hangingChars="100" w:hanging="210"/>
              <w:rPr>
                <w:rFonts w:ascii="ＭＳ 明朝" w:hAnsi="ＭＳ 明朝"/>
                <w:color w:val="000000" w:themeColor="text1"/>
              </w:rPr>
            </w:pPr>
          </w:p>
          <w:p w:rsidR="007957B8" w:rsidRPr="00EE7C76" w:rsidRDefault="00AF6D6C" w:rsidP="0009642F">
            <w:pPr>
              <w:autoSpaceDE w:val="0"/>
              <w:autoSpaceDN w:val="0"/>
              <w:ind w:left="210" w:hangingChars="100" w:hanging="210"/>
              <w:rPr>
                <w:rFonts w:ascii="ＭＳ 明朝" w:hAnsi="ＭＳ 明朝"/>
                <w:color w:val="000000" w:themeColor="text1"/>
              </w:rPr>
            </w:pPr>
          </w:p>
          <w:p w:rsidR="00AF21E8" w:rsidRPr="00EE7C76" w:rsidRDefault="00AF6D6C" w:rsidP="0009642F">
            <w:pPr>
              <w:autoSpaceDE w:val="0"/>
              <w:autoSpaceDN w:val="0"/>
              <w:ind w:left="210" w:hangingChars="100" w:hanging="210"/>
              <w:rPr>
                <w:rFonts w:ascii="ＭＳ 明朝" w:hAnsi="ＭＳ 明朝"/>
                <w:color w:val="000000" w:themeColor="text1"/>
              </w:rPr>
            </w:pPr>
          </w:p>
          <w:p w:rsidR="00AF21E8"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3B2C52"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3F5DAD" w:rsidRPr="00EE7C76" w:rsidRDefault="00AF6D6C" w:rsidP="0009642F">
            <w:pPr>
              <w:autoSpaceDE w:val="0"/>
              <w:autoSpaceDN w:val="0"/>
              <w:ind w:left="210" w:hangingChars="100" w:hanging="210"/>
              <w:rPr>
                <w:rFonts w:ascii="ＭＳ 明朝" w:hAnsi="ＭＳ 明朝"/>
                <w:color w:val="000000" w:themeColor="text1"/>
              </w:rPr>
            </w:pPr>
          </w:p>
          <w:p w:rsidR="003F5DAD" w:rsidRPr="00EE7C76" w:rsidRDefault="00AF6D6C" w:rsidP="0009642F">
            <w:pPr>
              <w:autoSpaceDE w:val="0"/>
              <w:autoSpaceDN w:val="0"/>
              <w:ind w:left="210" w:hangingChars="100" w:hanging="210"/>
              <w:rPr>
                <w:rFonts w:ascii="ＭＳ 明朝" w:hAnsi="ＭＳ 明朝"/>
                <w:color w:val="000000" w:themeColor="text1"/>
              </w:rPr>
            </w:pPr>
          </w:p>
          <w:p w:rsidR="003F5DAD" w:rsidRPr="00EE7C76" w:rsidRDefault="00AF6D6C" w:rsidP="0009642F">
            <w:pPr>
              <w:autoSpaceDE w:val="0"/>
              <w:autoSpaceDN w:val="0"/>
              <w:ind w:left="210" w:hangingChars="100" w:hanging="210"/>
              <w:rPr>
                <w:rFonts w:ascii="ＭＳ 明朝" w:hAnsi="ＭＳ 明朝"/>
                <w:color w:val="000000" w:themeColor="text1"/>
              </w:rPr>
            </w:pPr>
          </w:p>
          <w:p w:rsidR="003F5DAD"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B830B9" w:rsidRPr="00EE7C76" w:rsidRDefault="00AF6D6C" w:rsidP="0009642F">
            <w:pPr>
              <w:autoSpaceDE w:val="0"/>
              <w:autoSpaceDN w:val="0"/>
              <w:rPr>
                <w:rFonts w:ascii="ＭＳ 明朝" w:hAnsi="ＭＳ 明朝"/>
                <w:color w:val="000000" w:themeColor="text1"/>
              </w:rPr>
            </w:pPr>
          </w:p>
          <w:p w:rsidR="00612BD0" w:rsidRPr="00EE7C76" w:rsidRDefault="00612BD0" w:rsidP="0009642F">
            <w:pPr>
              <w:autoSpaceDE w:val="0"/>
              <w:autoSpaceDN w:val="0"/>
              <w:rPr>
                <w:rFonts w:ascii="ＭＳ 明朝" w:hAnsi="ＭＳ 明朝"/>
                <w:color w:val="000000" w:themeColor="text1"/>
              </w:rPr>
            </w:pPr>
          </w:p>
          <w:p w:rsidR="00612BD0" w:rsidRDefault="00612BD0" w:rsidP="0009642F">
            <w:pPr>
              <w:autoSpaceDE w:val="0"/>
              <w:autoSpaceDN w:val="0"/>
              <w:rPr>
                <w:rFonts w:ascii="ＭＳ 明朝" w:hAnsi="ＭＳ 明朝"/>
                <w:color w:val="000000" w:themeColor="text1"/>
              </w:rPr>
            </w:pPr>
          </w:p>
          <w:p w:rsidR="00061D72" w:rsidRDefault="00061D72" w:rsidP="0009642F">
            <w:pPr>
              <w:autoSpaceDE w:val="0"/>
              <w:autoSpaceDN w:val="0"/>
              <w:rPr>
                <w:rFonts w:ascii="ＭＳ 明朝" w:hAnsi="ＭＳ 明朝"/>
                <w:color w:val="000000" w:themeColor="text1"/>
              </w:rPr>
            </w:pPr>
          </w:p>
          <w:p w:rsidR="00061D72" w:rsidRDefault="00061D72" w:rsidP="0009642F">
            <w:pPr>
              <w:autoSpaceDE w:val="0"/>
              <w:autoSpaceDN w:val="0"/>
              <w:rPr>
                <w:rFonts w:ascii="ＭＳ 明朝" w:hAnsi="ＭＳ 明朝"/>
                <w:color w:val="000000" w:themeColor="text1"/>
              </w:rPr>
            </w:pPr>
          </w:p>
          <w:p w:rsidR="00061D72" w:rsidRDefault="00061D72" w:rsidP="0009642F">
            <w:pPr>
              <w:autoSpaceDE w:val="0"/>
              <w:autoSpaceDN w:val="0"/>
              <w:rPr>
                <w:rFonts w:ascii="ＭＳ 明朝" w:hAnsi="ＭＳ 明朝"/>
                <w:color w:val="000000" w:themeColor="text1"/>
              </w:rPr>
            </w:pPr>
          </w:p>
          <w:p w:rsidR="00061D72" w:rsidRDefault="00061D72" w:rsidP="0009642F">
            <w:pPr>
              <w:autoSpaceDE w:val="0"/>
              <w:autoSpaceDN w:val="0"/>
              <w:rPr>
                <w:rFonts w:ascii="ＭＳ 明朝" w:hAnsi="ＭＳ 明朝"/>
                <w:color w:val="000000" w:themeColor="text1"/>
              </w:rPr>
            </w:pPr>
          </w:p>
          <w:p w:rsidR="00061D72" w:rsidRPr="00EE7C76" w:rsidRDefault="00061D72" w:rsidP="0009642F">
            <w:pPr>
              <w:autoSpaceDE w:val="0"/>
              <w:autoSpaceDN w:val="0"/>
              <w:rPr>
                <w:rFonts w:ascii="ＭＳ 明朝" w:hAnsi="ＭＳ 明朝"/>
                <w:color w:val="000000" w:themeColor="text1"/>
              </w:rPr>
            </w:pPr>
          </w:p>
          <w:p w:rsidR="006043BD" w:rsidRPr="00EE7C76" w:rsidRDefault="006043BD" w:rsidP="0009642F">
            <w:pPr>
              <w:autoSpaceDE w:val="0"/>
              <w:autoSpaceDN w:val="0"/>
              <w:rPr>
                <w:rFonts w:ascii="ＭＳ 明朝" w:hAnsi="ＭＳ 明朝"/>
                <w:color w:val="000000" w:themeColor="text1"/>
              </w:rPr>
            </w:pP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・所在地は、丁目、番、号、ビル名を正確に記載してください。</w:t>
            </w: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A94724"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4205EF" w:rsidRPr="00EE7C76" w:rsidRDefault="00AF6D6C" w:rsidP="0009642F">
            <w:pPr>
              <w:autoSpaceDE w:val="0"/>
              <w:autoSpaceDN w:val="0"/>
              <w:ind w:left="210" w:hangingChars="100" w:hanging="210"/>
              <w:rPr>
                <w:rFonts w:ascii="ＭＳ 明朝" w:hAnsi="ＭＳ 明朝"/>
                <w:color w:val="000000" w:themeColor="text1"/>
              </w:rPr>
            </w:pPr>
          </w:p>
          <w:p w:rsidR="004205EF"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・常勤と非常勤に分類して記載してください。</w:t>
            </w:r>
          </w:p>
          <w:p w:rsidR="002C09CB" w:rsidRPr="00EE7C76" w:rsidRDefault="00AF6D6C" w:rsidP="0009642F">
            <w:pPr>
              <w:autoSpaceDE w:val="0"/>
              <w:autoSpaceDN w:val="0"/>
              <w:rPr>
                <w:rFonts w:ascii="ＭＳ 明朝" w:hAnsi="ＭＳ 明朝"/>
                <w:color w:val="000000" w:themeColor="text1"/>
              </w:rPr>
            </w:pPr>
          </w:p>
          <w:p w:rsidR="002C09CB" w:rsidRPr="00EE7C76" w:rsidRDefault="00AF6D6C" w:rsidP="0009642F">
            <w:pPr>
              <w:autoSpaceDE w:val="0"/>
              <w:autoSpaceDN w:val="0"/>
              <w:rPr>
                <w:rFonts w:ascii="ＭＳ 明朝" w:hAnsi="ＭＳ 明朝"/>
                <w:color w:val="000000" w:themeColor="text1"/>
              </w:rPr>
            </w:pPr>
          </w:p>
          <w:p w:rsidR="002C09CB" w:rsidRDefault="00AF6D6C" w:rsidP="0009642F">
            <w:pPr>
              <w:autoSpaceDE w:val="0"/>
              <w:autoSpaceDN w:val="0"/>
              <w:rPr>
                <w:rFonts w:ascii="ＭＳ 明朝" w:hAnsi="ＭＳ 明朝"/>
                <w:color w:val="000000" w:themeColor="text1"/>
              </w:rPr>
            </w:pPr>
          </w:p>
          <w:p w:rsidR="00F36978" w:rsidRPr="00EE7C76" w:rsidRDefault="00F36978" w:rsidP="0009642F">
            <w:pPr>
              <w:autoSpaceDE w:val="0"/>
              <w:autoSpaceDN w:val="0"/>
              <w:rPr>
                <w:rFonts w:ascii="ＭＳ 明朝" w:hAnsi="ＭＳ 明朝"/>
                <w:color w:val="000000" w:themeColor="text1"/>
              </w:rPr>
            </w:pPr>
          </w:p>
          <w:p w:rsidR="002C09CB" w:rsidRPr="00EE7C76" w:rsidRDefault="00612BD0" w:rsidP="00EE7C76">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・事務職員は、配置する場合のみ記載してください。</w:t>
            </w: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・営業日・営業時間は、利用者からの相談や利用受付等が可能な時間を記載してください。</w:t>
            </w: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・サービス提供時間は利用者に対する訪問入浴介護のサービス提供が可能な時間を記載してください。</w:t>
            </w: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Default="00AF6D6C" w:rsidP="0009642F">
            <w:pPr>
              <w:autoSpaceDE w:val="0"/>
              <w:autoSpaceDN w:val="0"/>
              <w:rPr>
                <w:rFonts w:ascii="ＭＳ 明朝" w:hAnsi="ＭＳ 明朝"/>
                <w:color w:val="000000" w:themeColor="text1"/>
              </w:rPr>
            </w:pPr>
          </w:p>
          <w:p w:rsidR="00F36978" w:rsidRPr="00EE7C76" w:rsidRDefault="00F36978" w:rsidP="0009642F">
            <w:pPr>
              <w:autoSpaceDE w:val="0"/>
              <w:autoSpaceDN w:val="0"/>
              <w:rPr>
                <w:rFonts w:ascii="ＭＳ 明朝" w:hAnsi="ＭＳ 明朝"/>
                <w:color w:val="000000" w:themeColor="text1"/>
              </w:rPr>
            </w:pPr>
          </w:p>
          <w:p w:rsidR="00F54EF3" w:rsidRPr="00EE7C76" w:rsidRDefault="00612BD0" w:rsidP="00BE63CD">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・百分率による割引率を設定する場合は、</w:t>
            </w:r>
          </w:p>
          <w:p w:rsidR="00F54EF3" w:rsidRPr="00EE7C76" w:rsidRDefault="00612BD0" w:rsidP="0009642F">
            <w:pPr>
              <w:autoSpaceDE w:val="0"/>
              <w:autoSpaceDN w:val="0"/>
              <w:ind w:leftChars="100" w:left="210"/>
              <w:rPr>
                <w:rFonts w:ascii="ＭＳ 明朝" w:hAnsi="ＭＳ 明朝"/>
                <w:color w:val="000000" w:themeColor="text1"/>
              </w:rPr>
            </w:pPr>
            <w:r w:rsidRPr="00EE7C76">
              <w:rPr>
                <w:rFonts w:ascii="ＭＳ 明朝" w:hAnsi="ＭＳ 明朝" w:hint="eastAsia"/>
                <w:color w:val="000000" w:themeColor="text1"/>
              </w:rPr>
              <w:t>・・・「指定居宅サービスに要する費用の額の算定に関する基準」（平成１２年２月１０日厚生省告示第１９号）から○％を割り引いた額によるものとし・・・としてください。</w:t>
            </w: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・複数の割引率を弾力的に設定する場合は、</w:t>
            </w:r>
          </w:p>
          <w:p w:rsidR="00CD343D" w:rsidRPr="00EE7C76" w:rsidRDefault="00612BD0" w:rsidP="0009642F">
            <w:pPr>
              <w:autoSpaceDE w:val="0"/>
              <w:autoSpaceDN w:val="0"/>
              <w:ind w:left="210"/>
              <w:rPr>
                <w:rFonts w:ascii="ＭＳ 明朝" w:hAnsi="ＭＳ 明朝"/>
                <w:color w:val="000000" w:themeColor="text1"/>
              </w:rPr>
            </w:pPr>
            <w:r w:rsidRPr="00EE7C76">
              <w:rPr>
                <w:rFonts w:ascii="ＭＳ 明朝" w:hAnsi="ＭＳ 明朝" w:hint="eastAsia"/>
                <w:color w:val="000000" w:themeColor="text1"/>
              </w:rPr>
              <w:t>・・・「指定居宅サービスに要する費用の額の算定に関する基準」（平成１２年２月１０日厚生省告示第１９号）から別表のとおり割り引いた額によるものとし・・としてください。</w:t>
            </w:r>
          </w:p>
          <w:p w:rsidR="00F54EF3" w:rsidRPr="00EE7C76" w:rsidRDefault="00AF6D6C" w:rsidP="0009642F">
            <w:pPr>
              <w:autoSpaceDE w:val="0"/>
              <w:autoSpaceDN w:val="0"/>
              <w:rPr>
                <w:rFonts w:ascii="ＭＳ 明朝" w:hAnsi="ＭＳ 明朝"/>
                <w:color w:val="000000" w:themeColor="text1"/>
              </w:rPr>
            </w:pPr>
          </w:p>
          <w:p w:rsidR="006043BD" w:rsidRPr="00961A8A" w:rsidRDefault="006043BD" w:rsidP="006043BD">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Pr>
                <w:rFonts w:ascii="ＭＳ 明朝" w:hAnsi="ＭＳ 明朝" w:hint="eastAsia"/>
              </w:rPr>
              <w:t>（交通費を徴収しない場合は</w:t>
            </w:r>
            <w:r w:rsidRPr="00961A8A">
              <w:rPr>
                <w:rFonts w:ascii="ＭＳ 明朝" w:hAnsi="ＭＳ 明朝" w:hint="eastAsia"/>
              </w:rPr>
              <w:t>記載不要）</w:t>
            </w:r>
          </w:p>
          <w:p w:rsidR="003F5DAD" w:rsidRPr="006043BD"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3F5DAD" w:rsidRPr="00EE7C76" w:rsidRDefault="00AF6D6C" w:rsidP="0009642F">
            <w:pPr>
              <w:autoSpaceDE w:val="0"/>
              <w:autoSpaceDN w:val="0"/>
              <w:rPr>
                <w:rFonts w:ascii="ＭＳ 明朝" w:hAnsi="ＭＳ 明朝"/>
                <w:color w:val="000000" w:themeColor="text1"/>
              </w:rPr>
            </w:pPr>
          </w:p>
          <w:p w:rsidR="00CD343D" w:rsidRPr="00EE7C76" w:rsidRDefault="00AF6D6C" w:rsidP="0009642F">
            <w:pPr>
              <w:autoSpaceDE w:val="0"/>
              <w:autoSpaceDN w:val="0"/>
              <w:rPr>
                <w:rFonts w:ascii="ＭＳ 明朝" w:hAnsi="ＭＳ 明朝"/>
                <w:color w:val="000000" w:themeColor="text1"/>
              </w:rPr>
            </w:pPr>
          </w:p>
          <w:p w:rsidR="00CD343D" w:rsidRPr="00EE7C76" w:rsidRDefault="00AF6D6C" w:rsidP="0009642F">
            <w:pPr>
              <w:autoSpaceDE w:val="0"/>
              <w:autoSpaceDN w:val="0"/>
              <w:rPr>
                <w:rFonts w:ascii="ＭＳ 明朝" w:hAnsi="ＭＳ 明朝"/>
                <w:color w:val="000000" w:themeColor="text1"/>
              </w:rPr>
            </w:pPr>
          </w:p>
          <w:p w:rsidR="00612BD0" w:rsidRPr="00EE7C76" w:rsidRDefault="00612BD0" w:rsidP="0009642F">
            <w:pPr>
              <w:autoSpaceDE w:val="0"/>
              <w:autoSpaceDN w:val="0"/>
              <w:rPr>
                <w:rFonts w:ascii="ＭＳ 明朝" w:hAnsi="ＭＳ 明朝"/>
                <w:color w:val="000000" w:themeColor="text1"/>
              </w:rPr>
            </w:pPr>
          </w:p>
          <w:p w:rsidR="00EE7C76" w:rsidRDefault="00EE7C76" w:rsidP="0009642F">
            <w:pPr>
              <w:autoSpaceDE w:val="0"/>
              <w:autoSpaceDN w:val="0"/>
              <w:rPr>
                <w:rFonts w:ascii="ＭＳ 明朝" w:hAnsi="ＭＳ 明朝"/>
                <w:color w:val="000000" w:themeColor="text1"/>
              </w:rPr>
            </w:pPr>
          </w:p>
          <w:p w:rsidR="00BD28C8"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・通常の実施地域に係る交通費は</w:t>
            </w:r>
          </w:p>
          <w:p w:rsidR="00BD28C8" w:rsidRPr="00EE7C76" w:rsidRDefault="00612BD0" w:rsidP="0009642F">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介護報酬に含まれます。</w:t>
            </w: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・原則として、市町村単位（大阪市、堺市は区単位）で設定してください。</w:t>
            </w: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・市区町村内で詳細に分ける場合は、客観的に区域が特定できるように定めてください。</w:t>
            </w: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F36978">
            <w:pPr>
              <w:autoSpaceDE w:val="0"/>
              <w:autoSpaceDN w:val="0"/>
              <w:rPr>
                <w:rFonts w:ascii="ＭＳ 明朝" w:hAnsi="ＭＳ 明朝"/>
                <w:color w:val="000000" w:themeColor="text1"/>
              </w:rPr>
            </w:pP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・事業所で定めた緊急時の対応方法について記載してください。</w:t>
            </w: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D436EA">
            <w:pPr>
              <w:autoSpaceDE w:val="0"/>
              <w:autoSpaceDN w:val="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F06A52" w:rsidRDefault="00F06A52" w:rsidP="00F06A52">
            <w:pPr>
              <w:ind w:left="105" w:hangingChars="50" w:hanging="105"/>
              <w:jc w:val="left"/>
              <w:rPr>
                <w:rFonts w:ascii="ＭＳ 明朝" w:hAnsi="ＭＳ 明朝"/>
                <w:szCs w:val="21"/>
              </w:rPr>
            </w:pPr>
            <w:r>
              <w:rPr>
                <w:rFonts w:ascii="ＭＳ 明朝" w:hAnsi="ＭＳ 明朝" w:hint="eastAsia"/>
                <w:szCs w:val="21"/>
              </w:rPr>
              <w:t>（令和３年４月１日改正）</w:t>
            </w:r>
          </w:p>
          <w:p w:rsidR="00F06A52" w:rsidRDefault="00AF6D6C" w:rsidP="00F06A52">
            <w:pPr>
              <w:ind w:left="105" w:hangingChars="50" w:hanging="105"/>
              <w:jc w:val="left"/>
              <w:rPr>
                <w:rFonts w:ascii="ＭＳ 明朝" w:hAnsi="ＭＳ 明朝"/>
                <w:szCs w:val="21"/>
              </w:rPr>
            </w:pPr>
            <w:r>
              <w:rPr>
                <w:rFonts w:ascii="ＭＳ 明朝" w:hAnsi="ＭＳ 明朝" w:hint="eastAsia"/>
                <w:szCs w:val="21"/>
              </w:rPr>
              <w:t>・</w:t>
            </w:r>
            <w:r w:rsidRPr="00AF6D6C">
              <w:rPr>
                <w:rFonts w:ascii="ＭＳ 明朝" w:hAnsi="ＭＳ 明朝" w:hint="eastAsia"/>
                <w:color w:val="FF0000"/>
                <w:szCs w:val="21"/>
              </w:rPr>
              <w:t>虐待防止に関する事項は、令和６年４</w:t>
            </w:r>
            <w:r w:rsidR="00F06A52" w:rsidRPr="00AF6D6C">
              <w:rPr>
                <w:rFonts w:ascii="ＭＳ 明朝" w:hAnsi="ＭＳ 明朝" w:hint="eastAsia"/>
                <w:color w:val="FF0000"/>
                <w:szCs w:val="21"/>
              </w:rPr>
              <w:t>月</w:t>
            </w:r>
            <w:r w:rsidRPr="00AF6D6C">
              <w:rPr>
                <w:rFonts w:ascii="ＭＳ 明朝" w:hAnsi="ＭＳ 明朝" w:hint="eastAsia"/>
                <w:color w:val="FF0000"/>
                <w:szCs w:val="21"/>
              </w:rPr>
              <w:t>１</w:t>
            </w:r>
            <w:r w:rsidR="00F06A52" w:rsidRPr="00AF6D6C">
              <w:rPr>
                <w:rFonts w:ascii="ＭＳ 明朝" w:hAnsi="ＭＳ 明朝" w:hint="eastAsia"/>
                <w:color w:val="FF0000"/>
                <w:szCs w:val="21"/>
              </w:rPr>
              <w:t>日</w:t>
            </w:r>
            <w:r w:rsidRPr="00AF6D6C">
              <w:rPr>
                <w:rFonts w:ascii="ＭＳ 明朝" w:hAnsi="ＭＳ 明朝" w:hint="eastAsia"/>
                <w:color w:val="FF0000"/>
                <w:szCs w:val="21"/>
              </w:rPr>
              <w:t>より義務化されています。</w:t>
            </w:r>
          </w:p>
          <w:p w:rsidR="002C09CB" w:rsidRPr="00F06A52"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2C09CB"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E51CFD"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612BD0" w:rsidRPr="00EE7C76" w:rsidRDefault="00612BD0"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FD4A1C" w:rsidRPr="00EE7C76" w:rsidRDefault="00AF6D6C" w:rsidP="0009642F">
            <w:pPr>
              <w:autoSpaceDE w:val="0"/>
              <w:autoSpaceDN w:val="0"/>
              <w:ind w:left="210" w:hangingChars="100" w:hanging="210"/>
              <w:rPr>
                <w:rFonts w:ascii="ＭＳ 明朝" w:hAnsi="ＭＳ 明朝"/>
                <w:color w:val="000000" w:themeColor="text1"/>
              </w:rPr>
            </w:pPr>
          </w:p>
          <w:p w:rsidR="00E51CFD" w:rsidRDefault="00AF6D6C" w:rsidP="0009642F">
            <w:pPr>
              <w:autoSpaceDE w:val="0"/>
              <w:autoSpaceDN w:val="0"/>
              <w:ind w:left="210" w:hangingChars="100" w:hanging="210"/>
              <w:rPr>
                <w:rFonts w:ascii="ＭＳ 明朝" w:hAnsi="ＭＳ 明朝"/>
                <w:color w:val="000000" w:themeColor="text1"/>
              </w:rPr>
            </w:pPr>
          </w:p>
          <w:p w:rsidR="00F36978" w:rsidRDefault="00F36978" w:rsidP="0009642F">
            <w:pPr>
              <w:autoSpaceDE w:val="0"/>
              <w:autoSpaceDN w:val="0"/>
              <w:ind w:left="210" w:hangingChars="100" w:hanging="210"/>
              <w:rPr>
                <w:rFonts w:ascii="ＭＳ 明朝" w:hAnsi="ＭＳ 明朝"/>
                <w:color w:val="000000" w:themeColor="text1"/>
              </w:rPr>
            </w:pPr>
          </w:p>
          <w:p w:rsidR="00F36978" w:rsidRDefault="00F36978" w:rsidP="0009642F">
            <w:pPr>
              <w:autoSpaceDE w:val="0"/>
              <w:autoSpaceDN w:val="0"/>
              <w:ind w:left="210" w:hangingChars="100" w:hanging="210"/>
              <w:rPr>
                <w:rFonts w:ascii="ＭＳ 明朝" w:hAnsi="ＭＳ 明朝"/>
                <w:color w:val="000000" w:themeColor="text1"/>
              </w:rPr>
            </w:pPr>
          </w:p>
          <w:p w:rsidR="00F36978" w:rsidRDefault="00F36978" w:rsidP="0009642F">
            <w:pPr>
              <w:autoSpaceDE w:val="0"/>
              <w:autoSpaceDN w:val="0"/>
              <w:ind w:left="210" w:hangingChars="100" w:hanging="210"/>
              <w:rPr>
                <w:rFonts w:ascii="ＭＳ 明朝" w:hAnsi="ＭＳ 明朝"/>
                <w:color w:val="000000" w:themeColor="text1"/>
              </w:rPr>
            </w:pPr>
          </w:p>
          <w:p w:rsidR="00F36978" w:rsidRDefault="00F36978" w:rsidP="0009642F">
            <w:pPr>
              <w:autoSpaceDE w:val="0"/>
              <w:autoSpaceDN w:val="0"/>
              <w:ind w:left="210" w:hangingChars="100" w:hanging="210"/>
              <w:rPr>
                <w:rFonts w:ascii="ＭＳ 明朝" w:hAnsi="ＭＳ 明朝"/>
                <w:color w:val="000000" w:themeColor="text1"/>
              </w:rPr>
            </w:pPr>
          </w:p>
          <w:p w:rsidR="00F36978" w:rsidRDefault="00F36978" w:rsidP="0009642F">
            <w:pPr>
              <w:autoSpaceDE w:val="0"/>
              <w:autoSpaceDN w:val="0"/>
              <w:ind w:left="210" w:hangingChars="100" w:hanging="210"/>
              <w:rPr>
                <w:rFonts w:ascii="ＭＳ 明朝" w:hAnsi="ＭＳ 明朝"/>
                <w:color w:val="000000" w:themeColor="text1"/>
              </w:rPr>
            </w:pPr>
          </w:p>
          <w:p w:rsidR="00F36978" w:rsidRPr="00EE7C76" w:rsidRDefault="00F36978" w:rsidP="0009642F">
            <w:pPr>
              <w:autoSpaceDE w:val="0"/>
              <w:autoSpaceDN w:val="0"/>
              <w:ind w:left="210" w:hangingChars="100" w:hanging="210"/>
              <w:rPr>
                <w:rFonts w:ascii="ＭＳ 明朝" w:hAnsi="ＭＳ 明朝"/>
                <w:color w:val="000000" w:themeColor="text1"/>
              </w:rPr>
            </w:pPr>
          </w:p>
          <w:p w:rsidR="00CD343D" w:rsidRDefault="00AF6D6C" w:rsidP="0009642F">
            <w:pPr>
              <w:autoSpaceDE w:val="0"/>
              <w:autoSpaceDN w:val="0"/>
              <w:ind w:left="210" w:hangingChars="100" w:hanging="210"/>
              <w:rPr>
                <w:rFonts w:ascii="ＭＳ 明朝" w:hAnsi="ＭＳ 明朝"/>
                <w:color w:val="000000" w:themeColor="text1"/>
              </w:rPr>
            </w:pPr>
          </w:p>
          <w:p w:rsidR="008547A0" w:rsidRPr="00EE7C76" w:rsidRDefault="008547A0" w:rsidP="0009642F">
            <w:pPr>
              <w:autoSpaceDE w:val="0"/>
              <w:autoSpaceDN w:val="0"/>
              <w:ind w:left="210" w:hangingChars="100" w:hanging="210"/>
              <w:rPr>
                <w:rFonts w:ascii="ＭＳ 明朝" w:hAnsi="ＭＳ 明朝"/>
                <w:color w:val="000000" w:themeColor="text1"/>
              </w:rPr>
            </w:pPr>
          </w:p>
          <w:p w:rsidR="002C09CB" w:rsidRPr="00EE7C76" w:rsidRDefault="00612BD0" w:rsidP="0009642F">
            <w:pPr>
              <w:autoSpaceDE w:val="0"/>
              <w:autoSpaceDN w:val="0"/>
              <w:rPr>
                <w:rFonts w:ascii="ＭＳ 明朝" w:hAnsi="ＭＳ 明朝"/>
                <w:color w:val="000000" w:themeColor="text1"/>
              </w:rPr>
            </w:pPr>
            <w:r w:rsidRPr="00EE7C76">
              <w:rPr>
                <w:rFonts w:ascii="ＭＳ 明朝" w:hAnsi="ＭＳ 明朝" w:hint="eastAsia"/>
                <w:color w:val="000000" w:themeColor="text1"/>
              </w:rPr>
              <w:t>・「＊＊＊」は、開設者名（法人名）</w:t>
            </w:r>
          </w:p>
          <w:p w:rsidR="002C09CB" w:rsidRPr="00EE7C76" w:rsidRDefault="00612BD0"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 xml:space="preserve">　を記載してください。</w:t>
            </w:r>
          </w:p>
          <w:p w:rsidR="00D12DC1" w:rsidRPr="00EE7C76" w:rsidRDefault="00D12DC1" w:rsidP="0009642F">
            <w:pPr>
              <w:autoSpaceDE w:val="0"/>
              <w:autoSpaceDN w:val="0"/>
              <w:ind w:left="210" w:hangingChars="100" w:hanging="210"/>
              <w:rPr>
                <w:rFonts w:ascii="ＭＳ 明朝" w:hAnsi="ＭＳ 明朝"/>
                <w:color w:val="000000" w:themeColor="text1"/>
              </w:rPr>
            </w:pPr>
          </w:p>
          <w:p w:rsidR="00D12DC1" w:rsidRPr="00EE7C76" w:rsidRDefault="00D12DC1" w:rsidP="0009642F">
            <w:pPr>
              <w:autoSpaceDE w:val="0"/>
              <w:autoSpaceDN w:val="0"/>
              <w:ind w:left="210" w:hangingChars="100" w:hanging="210"/>
              <w:rPr>
                <w:rFonts w:ascii="ＭＳ 明朝" w:hAnsi="ＭＳ 明朝"/>
                <w:color w:val="000000" w:themeColor="text1"/>
              </w:rPr>
            </w:pPr>
          </w:p>
          <w:p w:rsidR="00D12DC1" w:rsidRPr="00EE7C76" w:rsidRDefault="00D12DC1" w:rsidP="0009642F">
            <w:pPr>
              <w:autoSpaceDE w:val="0"/>
              <w:autoSpaceDN w:val="0"/>
              <w:ind w:left="210" w:hangingChars="100" w:hanging="210"/>
              <w:rPr>
                <w:rFonts w:ascii="ＭＳ 明朝" w:hAnsi="ＭＳ 明朝"/>
                <w:color w:val="000000" w:themeColor="text1"/>
              </w:rPr>
            </w:pPr>
            <w:r w:rsidRPr="00EE7C76">
              <w:rPr>
                <w:rFonts w:ascii="ＭＳ 明朝" w:hAnsi="ＭＳ 明朝" w:hint="eastAsia"/>
                <w:color w:val="000000" w:themeColor="text1"/>
              </w:rPr>
              <w:t>・変更した場合は、履歴を記載してください。</w:t>
            </w:r>
          </w:p>
        </w:tc>
      </w:tr>
    </w:tbl>
    <w:p w:rsidR="000E7402" w:rsidRPr="00EE7C76" w:rsidRDefault="00AF6D6C" w:rsidP="0009642F">
      <w:pPr>
        <w:autoSpaceDE w:val="0"/>
        <w:autoSpaceDN w:val="0"/>
        <w:rPr>
          <w:rFonts w:ascii="ＭＳ 明朝" w:hAnsi="ＭＳ 明朝"/>
          <w:color w:val="000000" w:themeColor="text1"/>
        </w:rPr>
      </w:pPr>
    </w:p>
    <w:sectPr w:rsidR="000E7402" w:rsidRPr="00EE7C76" w:rsidSect="0048002B">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EE" w:rsidRDefault="00612BD0">
      <w:r>
        <w:separator/>
      </w:r>
    </w:p>
  </w:endnote>
  <w:endnote w:type="continuationSeparator" w:id="0">
    <w:p w:rsidR="00934BEE" w:rsidRDefault="0061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1B" w:rsidRDefault="007843F5" w:rsidP="00004DEC">
    <w:pPr>
      <w:pStyle w:val="a6"/>
      <w:framePr w:wrap="around" w:vAnchor="text" w:hAnchor="margin" w:xAlign="center" w:y="1"/>
      <w:rPr>
        <w:rStyle w:val="a7"/>
      </w:rPr>
    </w:pPr>
    <w:r>
      <w:rPr>
        <w:rStyle w:val="a7"/>
      </w:rPr>
      <w:fldChar w:fldCharType="begin"/>
    </w:r>
    <w:r w:rsidR="00612BD0">
      <w:rPr>
        <w:rStyle w:val="a7"/>
      </w:rPr>
      <w:instrText xml:space="preserve">PAGE  </w:instrText>
    </w:r>
    <w:r>
      <w:rPr>
        <w:rStyle w:val="a7"/>
      </w:rPr>
      <w:fldChar w:fldCharType="end"/>
    </w:r>
  </w:p>
  <w:p w:rsidR="00B02A1B" w:rsidRDefault="00AF6D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EE" w:rsidRDefault="00612BD0">
      <w:r>
        <w:separator/>
      </w:r>
    </w:p>
  </w:footnote>
  <w:footnote w:type="continuationSeparator" w:id="0">
    <w:p w:rsidR="00934BEE" w:rsidRDefault="0061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7D3FED"/>
    <w:multiLevelType w:val="hybridMultilevel"/>
    <w:tmpl w:val="1D709474"/>
    <w:lvl w:ilvl="0" w:tplc="86A04A4E">
      <w:start w:val="2"/>
      <w:numFmt w:val="bullet"/>
      <w:lvlText w:val="・"/>
      <w:lvlJc w:val="left"/>
      <w:pPr>
        <w:tabs>
          <w:tab w:val="num" w:pos="360"/>
        </w:tabs>
        <w:ind w:left="360" w:hanging="360"/>
      </w:pPr>
      <w:rPr>
        <w:rFonts w:ascii="ＭＳ 明朝" w:eastAsia="ＭＳ 明朝" w:hAnsi="ＭＳ 明朝" w:cs="Times New Roman" w:hint="eastAsia"/>
      </w:rPr>
    </w:lvl>
    <w:lvl w:ilvl="1" w:tplc="0CDE1C1E" w:tentative="1">
      <w:start w:val="1"/>
      <w:numFmt w:val="bullet"/>
      <w:lvlText w:val=""/>
      <w:lvlJc w:val="left"/>
      <w:pPr>
        <w:tabs>
          <w:tab w:val="num" w:pos="840"/>
        </w:tabs>
        <w:ind w:left="840" w:hanging="420"/>
      </w:pPr>
      <w:rPr>
        <w:rFonts w:ascii="Wingdings" w:hAnsi="Wingdings" w:hint="default"/>
      </w:rPr>
    </w:lvl>
    <w:lvl w:ilvl="2" w:tplc="28AE156E" w:tentative="1">
      <w:start w:val="1"/>
      <w:numFmt w:val="bullet"/>
      <w:lvlText w:val=""/>
      <w:lvlJc w:val="left"/>
      <w:pPr>
        <w:tabs>
          <w:tab w:val="num" w:pos="1260"/>
        </w:tabs>
        <w:ind w:left="1260" w:hanging="420"/>
      </w:pPr>
      <w:rPr>
        <w:rFonts w:ascii="Wingdings" w:hAnsi="Wingdings" w:hint="default"/>
      </w:rPr>
    </w:lvl>
    <w:lvl w:ilvl="3" w:tplc="88A48E12" w:tentative="1">
      <w:start w:val="1"/>
      <w:numFmt w:val="bullet"/>
      <w:lvlText w:val=""/>
      <w:lvlJc w:val="left"/>
      <w:pPr>
        <w:tabs>
          <w:tab w:val="num" w:pos="1680"/>
        </w:tabs>
        <w:ind w:left="1680" w:hanging="420"/>
      </w:pPr>
      <w:rPr>
        <w:rFonts w:ascii="Wingdings" w:hAnsi="Wingdings" w:hint="default"/>
      </w:rPr>
    </w:lvl>
    <w:lvl w:ilvl="4" w:tplc="CDEC8FEA" w:tentative="1">
      <w:start w:val="1"/>
      <w:numFmt w:val="bullet"/>
      <w:lvlText w:val=""/>
      <w:lvlJc w:val="left"/>
      <w:pPr>
        <w:tabs>
          <w:tab w:val="num" w:pos="2100"/>
        </w:tabs>
        <w:ind w:left="2100" w:hanging="420"/>
      </w:pPr>
      <w:rPr>
        <w:rFonts w:ascii="Wingdings" w:hAnsi="Wingdings" w:hint="default"/>
      </w:rPr>
    </w:lvl>
    <w:lvl w:ilvl="5" w:tplc="A4A494AC" w:tentative="1">
      <w:start w:val="1"/>
      <w:numFmt w:val="bullet"/>
      <w:lvlText w:val=""/>
      <w:lvlJc w:val="left"/>
      <w:pPr>
        <w:tabs>
          <w:tab w:val="num" w:pos="2520"/>
        </w:tabs>
        <w:ind w:left="2520" w:hanging="420"/>
      </w:pPr>
      <w:rPr>
        <w:rFonts w:ascii="Wingdings" w:hAnsi="Wingdings" w:hint="default"/>
      </w:rPr>
    </w:lvl>
    <w:lvl w:ilvl="6" w:tplc="39B079A6" w:tentative="1">
      <w:start w:val="1"/>
      <w:numFmt w:val="bullet"/>
      <w:lvlText w:val=""/>
      <w:lvlJc w:val="left"/>
      <w:pPr>
        <w:tabs>
          <w:tab w:val="num" w:pos="2940"/>
        </w:tabs>
        <w:ind w:left="2940" w:hanging="420"/>
      </w:pPr>
      <w:rPr>
        <w:rFonts w:ascii="Wingdings" w:hAnsi="Wingdings" w:hint="default"/>
      </w:rPr>
    </w:lvl>
    <w:lvl w:ilvl="7" w:tplc="34843A46" w:tentative="1">
      <w:start w:val="1"/>
      <w:numFmt w:val="bullet"/>
      <w:lvlText w:val=""/>
      <w:lvlJc w:val="left"/>
      <w:pPr>
        <w:tabs>
          <w:tab w:val="num" w:pos="3360"/>
        </w:tabs>
        <w:ind w:left="3360" w:hanging="420"/>
      </w:pPr>
      <w:rPr>
        <w:rFonts w:ascii="Wingdings" w:hAnsi="Wingdings" w:hint="default"/>
      </w:rPr>
    </w:lvl>
    <w:lvl w:ilvl="8" w:tplc="0420B07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5D512DC0"/>
    <w:multiLevelType w:val="hybridMultilevel"/>
    <w:tmpl w:val="E872F60A"/>
    <w:lvl w:ilvl="0" w:tplc="41E21038">
      <w:numFmt w:val="bullet"/>
      <w:lvlText w:val="・"/>
      <w:lvlJc w:val="left"/>
      <w:pPr>
        <w:tabs>
          <w:tab w:val="num" w:pos="570"/>
        </w:tabs>
        <w:ind w:left="570" w:hanging="360"/>
      </w:pPr>
      <w:rPr>
        <w:rFonts w:ascii="ＭＳ 明朝" w:eastAsia="ＭＳ 明朝" w:hAnsi="ＭＳ 明朝" w:cs="Times New Roman" w:hint="eastAsia"/>
      </w:rPr>
    </w:lvl>
    <w:lvl w:ilvl="1" w:tplc="79FC2E92" w:tentative="1">
      <w:start w:val="1"/>
      <w:numFmt w:val="bullet"/>
      <w:lvlText w:val=""/>
      <w:lvlJc w:val="left"/>
      <w:pPr>
        <w:tabs>
          <w:tab w:val="num" w:pos="1050"/>
        </w:tabs>
        <w:ind w:left="1050" w:hanging="420"/>
      </w:pPr>
      <w:rPr>
        <w:rFonts w:ascii="Wingdings" w:hAnsi="Wingdings" w:hint="default"/>
      </w:rPr>
    </w:lvl>
    <w:lvl w:ilvl="2" w:tplc="ED5EE54C" w:tentative="1">
      <w:start w:val="1"/>
      <w:numFmt w:val="bullet"/>
      <w:lvlText w:val=""/>
      <w:lvlJc w:val="left"/>
      <w:pPr>
        <w:tabs>
          <w:tab w:val="num" w:pos="1470"/>
        </w:tabs>
        <w:ind w:left="1470" w:hanging="420"/>
      </w:pPr>
      <w:rPr>
        <w:rFonts w:ascii="Wingdings" w:hAnsi="Wingdings" w:hint="default"/>
      </w:rPr>
    </w:lvl>
    <w:lvl w:ilvl="3" w:tplc="178EFAF0" w:tentative="1">
      <w:start w:val="1"/>
      <w:numFmt w:val="bullet"/>
      <w:lvlText w:val=""/>
      <w:lvlJc w:val="left"/>
      <w:pPr>
        <w:tabs>
          <w:tab w:val="num" w:pos="1890"/>
        </w:tabs>
        <w:ind w:left="1890" w:hanging="420"/>
      </w:pPr>
      <w:rPr>
        <w:rFonts w:ascii="Wingdings" w:hAnsi="Wingdings" w:hint="default"/>
      </w:rPr>
    </w:lvl>
    <w:lvl w:ilvl="4" w:tplc="6EBA72A8" w:tentative="1">
      <w:start w:val="1"/>
      <w:numFmt w:val="bullet"/>
      <w:lvlText w:val=""/>
      <w:lvlJc w:val="left"/>
      <w:pPr>
        <w:tabs>
          <w:tab w:val="num" w:pos="2310"/>
        </w:tabs>
        <w:ind w:left="2310" w:hanging="420"/>
      </w:pPr>
      <w:rPr>
        <w:rFonts w:ascii="Wingdings" w:hAnsi="Wingdings" w:hint="default"/>
      </w:rPr>
    </w:lvl>
    <w:lvl w:ilvl="5" w:tplc="32BE1330" w:tentative="1">
      <w:start w:val="1"/>
      <w:numFmt w:val="bullet"/>
      <w:lvlText w:val=""/>
      <w:lvlJc w:val="left"/>
      <w:pPr>
        <w:tabs>
          <w:tab w:val="num" w:pos="2730"/>
        </w:tabs>
        <w:ind w:left="2730" w:hanging="420"/>
      </w:pPr>
      <w:rPr>
        <w:rFonts w:ascii="Wingdings" w:hAnsi="Wingdings" w:hint="default"/>
      </w:rPr>
    </w:lvl>
    <w:lvl w:ilvl="6" w:tplc="59047390" w:tentative="1">
      <w:start w:val="1"/>
      <w:numFmt w:val="bullet"/>
      <w:lvlText w:val=""/>
      <w:lvlJc w:val="left"/>
      <w:pPr>
        <w:tabs>
          <w:tab w:val="num" w:pos="3150"/>
        </w:tabs>
        <w:ind w:left="3150" w:hanging="420"/>
      </w:pPr>
      <w:rPr>
        <w:rFonts w:ascii="Wingdings" w:hAnsi="Wingdings" w:hint="default"/>
      </w:rPr>
    </w:lvl>
    <w:lvl w:ilvl="7" w:tplc="E9B0B892" w:tentative="1">
      <w:start w:val="1"/>
      <w:numFmt w:val="bullet"/>
      <w:lvlText w:val=""/>
      <w:lvlJc w:val="left"/>
      <w:pPr>
        <w:tabs>
          <w:tab w:val="num" w:pos="3570"/>
        </w:tabs>
        <w:ind w:left="3570" w:hanging="420"/>
      </w:pPr>
      <w:rPr>
        <w:rFonts w:ascii="Wingdings" w:hAnsi="Wingdings" w:hint="default"/>
      </w:rPr>
    </w:lvl>
    <w:lvl w:ilvl="8" w:tplc="59FECE84"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BD0"/>
    <w:rsid w:val="00054E96"/>
    <w:rsid w:val="00061D72"/>
    <w:rsid w:val="000C3E84"/>
    <w:rsid w:val="002469F3"/>
    <w:rsid w:val="00315916"/>
    <w:rsid w:val="00407B1A"/>
    <w:rsid w:val="0043182E"/>
    <w:rsid w:val="004A7208"/>
    <w:rsid w:val="004C4460"/>
    <w:rsid w:val="006043BD"/>
    <w:rsid w:val="00612BD0"/>
    <w:rsid w:val="006D3418"/>
    <w:rsid w:val="007724C1"/>
    <w:rsid w:val="007843F5"/>
    <w:rsid w:val="008547A0"/>
    <w:rsid w:val="00934BEE"/>
    <w:rsid w:val="00A839B4"/>
    <w:rsid w:val="00AF6D6C"/>
    <w:rsid w:val="00B32418"/>
    <w:rsid w:val="00BE63CD"/>
    <w:rsid w:val="00D12DC1"/>
    <w:rsid w:val="00D436EA"/>
    <w:rsid w:val="00E2221E"/>
    <w:rsid w:val="00E9319B"/>
    <w:rsid w:val="00EE7C76"/>
    <w:rsid w:val="00F06A52"/>
    <w:rsid w:val="00F36978"/>
    <w:rsid w:val="00F90C88"/>
    <w:rsid w:val="00F9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16B21E04"/>
  <w15:docId w15:val="{A4FED584-A706-4142-9ECF-9E3FA1AA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4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004DEC"/>
    <w:pPr>
      <w:tabs>
        <w:tab w:val="center" w:pos="4252"/>
        <w:tab w:val="right" w:pos="8504"/>
      </w:tabs>
      <w:snapToGrid w:val="0"/>
    </w:pPr>
  </w:style>
  <w:style w:type="character" w:styleId="a7">
    <w:name w:val="page number"/>
    <w:basedOn w:val="a0"/>
    <w:rsid w:val="00004DEC"/>
  </w:style>
  <w:style w:type="paragraph" w:styleId="a8">
    <w:name w:val="header"/>
    <w:basedOn w:val="a"/>
    <w:link w:val="a9"/>
    <w:rsid w:val="00D83850"/>
    <w:pPr>
      <w:tabs>
        <w:tab w:val="center" w:pos="4252"/>
        <w:tab w:val="right" w:pos="8504"/>
      </w:tabs>
      <w:snapToGrid w:val="0"/>
    </w:pPr>
  </w:style>
  <w:style w:type="character" w:customStyle="1" w:styleId="a9">
    <w:name w:val="ヘッダー (文字)"/>
    <w:basedOn w:val="a0"/>
    <w:link w:val="a8"/>
    <w:rsid w:val="00D838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81571">
      <w:bodyDiv w:val="1"/>
      <w:marLeft w:val="0"/>
      <w:marRight w:val="0"/>
      <w:marTop w:val="0"/>
      <w:marBottom w:val="0"/>
      <w:divBdr>
        <w:top w:val="none" w:sz="0" w:space="0" w:color="auto"/>
        <w:left w:val="none" w:sz="0" w:space="0" w:color="auto"/>
        <w:bottom w:val="none" w:sz="0" w:space="0" w:color="auto"/>
        <w:right w:val="none" w:sz="0" w:space="0" w:color="auto"/>
      </w:divBdr>
    </w:div>
    <w:div w:id="1703171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892</Words>
  <Characters>5086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25</cp:revision>
  <cp:lastPrinted>1899-12-31T15:00:00Z</cp:lastPrinted>
  <dcterms:created xsi:type="dcterms:W3CDTF">2018-01-26T03:54:00Z</dcterms:created>
  <dcterms:modified xsi:type="dcterms:W3CDTF">2023-12-11T02:51:00Z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-197897628</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