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083" w:rsidRPr="00955355" w:rsidRDefault="00FE3083" w:rsidP="00FE3083">
      <w:pPr>
        <w:autoSpaceDE w:val="0"/>
        <w:autoSpaceDN w:val="0"/>
        <w:ind w:rightChars="-35" w:right="-87"/>
        <w:rPr>
          <w:color w:val="auto"/>
        </w:rPr>
      </w:pPr>
      <w:r w:rsidRPr="00955355">
        <w:rPr>
          <w:rFonts w:hint="eastAsia"/>
          <w:color w:val="auto"/>
        </w:rPr>
        <w:t>様式第１号（第４関係）</w:t>
      </w:r>
    </w:p>
    <w:p w:rsidR="00FE3083" w:rsidRPr="00955355" w:rsidRDefault="00FE3083" w:rsidP="00FE3083">
      <w:pPr>
        <w:autoSpaceDE w:val="0"/>
        <w:autoSpaceDN w:val="0"/>
        <w:ind w:rightChars="-35" w:right="-87"/>
        <w:rPr>
          <w:color w:val="auto"/>
        </w:rPr>
      </w:pPr>
    </w:p>
    <w:p w:rsidR="00FE3083" w:rsidRPr="00955355" w:rsidRDefault="00FE3083" w:rsidP="00255875">
      <w:pPr>
        <w:autoSpaceDE w:val="0"/>
        <w:autoSpaceDN w:val="0"/>
        <w:snapToGrid w:val="0"/>
        <w:ind w:rightChars="-35" w:right="-87"/>
        <w:jc w:val="right"/>
        <w:rPr>
          <w:color w:val="auto"/>
        </w:rPr>
      </w:pPr>
      <w:r w:rsidRPr="00955355">
        <w:rPr>
          <w:rFonts w:hint="eastAsia"/>
          <w:color w:val="auto"/>
        </w:rPr>
        <w:t xml:space="preserve">年　 月 　日 </w:t>
      </w:r>
    </w:p>
    <w:p w:rsidR="00FE3083" w:rsidRPr="00955355" w:rsidRDefault="00FE3083" w:rsidP="00255875">
      <w:pPr>
        <w:autoSpaceDE w:val="0"/>
        <w:autoSpaceDN w:val="0"/>
        <w:snapToGrid w:val="0"/>
        <w:ind w:rightChars="-35" w:right="-87"/>
        <w:rPr>
          <w:color w:val="auto"/>
        </w:rPr>
      </w:pPr>
      <w:r w:rsidRPr="00955355">
        <w:rPr>
          <w:rFonts w:hint="eastAsia"/>
          <w:color w:val="auto"/>
        </w:rPr>
        <w:t>（あて先）茨木市長</w:t>
      </w:r>
    </w:p>
    <w:p w:rsidR="00FE3083" w:rsidRPr="00955355" w:rsidRDefault="00FE3083" w:rsidP="00255875">
      <w:pPr>
        <w:autoSpaceDE w:val="0"/>
        <w:autoSpaceDN w:val="0"/>
        <w:snapToGrid w:val="0"/>
        <w:ind w:rightChars="-35" w:right="-87"/>
        <w:rPr>
          <w:color w:val="auto"/>
        </w:rPr>
      </w:pPr>
    </w:p>
    <w:p w:rsidR="00FE3083" w:rsidRPr="00955355" w:rsidRDefault="000E5ABB" w:rsidP="00255875">
      <w:pPr>
        <w:autoSpaceDE w:val="0"/>
        <w:autoSpaceDN w:val="0"/>
        <w:snapToGrid w:val="0"/>
        <w:ind w:rightChars="-35" w:right="-87"/>
        <w:jc w:val="center"/>
        <w:rPr>
          <w:color w:val="auto"/>
        </w:rPr>
      </w:pPr>
      <w:r w:rsidRPr="00955355">
        <w:rPr>
          <w:rFonts w:hint="eastAsia"/>
          <w:color w:val="auto"/>
        </w:rPr>
        <w:t>茨木市ＬＧＢＴＱフレンドリー企業登録（更新）申請書</w:t>
      </w:r>
    </w:p>
    <w:p w:rsidR="00FE3083" w:rsidRPr="00955355" w:rsidRDefault="00FE3083" w:rsidP="00255875">
      <w:pPr>
        <w:autoSpaceDE w:val="0"/>
        <w:autoSpaceDN w:val="0"/>
        <w:snapToGrid w:val="0"/>
        <w:ind w:rightChars="-35" w:right="-87"/>
        <w:jc w:val="center"/>
        <w:rPr>
          <w:color w:val="auto"/>
        </w:rPr>
      </w:pPr>
    </w:p>
    <w:p w:rsidR="00FE3083" w:rsidRPr="00955355" w:rsidRDefault="00FE3083" w:rsidP="00255875">
      <w:pPr>
        <w:autoSpaceDE w:val="0"/>
        <w:autoSpaceDN w:val="0"/>
        <w:snapToGrid w:val="0"/>
        <w:ind w:rightChars="-35" w:right="-87"/>
        <w:jc w:val="both"/>
        <w:rPr>
          <w:color w:val="auto"/>
        </w:rPr>
      </w:pPr>
      <w:r w:rsidRPr="00955355">
        <w:rPr>
          <w:rFonts w:hint="eastAsia"/>
          <w:color w:val="auto"/>
        </w:rPr>
        <w:t xml:space="preserve">　茨木市ＬＧＢＴＱフレンドリー企業登録制度実施要綱第４に基づき、次のとおり</w:t>
      </w:r>
    </w:p>
    <w:p w:rsidR="00FE3083" w:rsidRPr="00955355" w:rsidRDefault="00FE3083" w:rsidP="00255875">
      <w:pPr>
        <w:autoSpaceDE w:val="0"/>
        <w:autoSpaceDN w:val="0"/>
        <w:snapToGrid w:val="0"/>
        <w:ind w:rightChars="-35" w:right="-87"/>
        <w:jc w:val="both"/>
        <w:rPr>
          <w:color w:val="auto"/>
        </w:rPr>
      </w:pPr>
      <w:r w:rsidRPr="00955355">
        <w:rPr>
          <w:rFonts w:hint="eastAsia"/>
          <w:color w:val="auto"/>
        </w:rPr>
        <w:t>申請します。</w:t>
      </w:r>
    </w:p>
    <w:p w:rsidR="000E5ABB" w:rsidRPr="00955355" w:rsidRDefault="000E5ABB" w:rsidP="000E5ABB">
      <w:pPr>
        <w:autoSpaceDE w:val="0"/>
        <w:autoSpaceDN w:val="0"/>
        <w:spacing w:before="240"/>
        <w:ind w:rightChars="-35" w:right="-87"/>
        <w:jc w:val="both"/>
        <w:rPr>
          <w:color w:val="auto"/>
          <w:sz w:val="21"/>
        </w:rPr>
      </w:pPr>
      <w:r w:rsidRPr="00955355">
        <w:rPr>
          <w:rFonts w:hint="eastAsia"/>
          <w:color w:val="auto"/>
          <w:sz w:val="21"/>
        </w:rPr>
        <w:t xml:space="preserve">　※　更新の場合は太枠内のみ記入し、その他の欄は変更がある場合に記入してください。</w:t>
      </w:r>
    </w:p>
    <w:tbl>
      <w:tblPr>
        <w:tblStyle w:val="a3"/>
        <w:tblW w:w="9214" w:type="dxa"/>
        <w:tblInd w:w="250" w:type="dxa"/>
        <w:tblLook w:val="04A0" w:firstRow="1" w:lastRow="0" w:firstColumn="1" w:lastColumn="0" w:noHBand="0" w:noVBand="1"/>
      </w:tblPr>
      <w:tblGrid>
        <w:gridCol w:w="2410"/>
        <w:gridCol w:w="6804"/>
      </w:tblGrid>
      <w:tr w:rsidR="00955355" w:rsidRPr="00955355" w:rsidTr="000E5ABB">
        <w:trPr>
          <w:trHeight w:val="390"/>
        </w:trPr>
        <w:tc>
          <w:tcPr>
            <w:tcW w:w="9214" w:type="dxa"/>
            <w:gridSpan w:val="2"/>
            <w:tcBorders>
              <w:top w:val="single" w:sz="4" w:space="0" w:color="000000"/>
              <w:bottom w:val="single" w:sz="36" w:space="0" w:color="FF0000"/>
            </w:tcBorders>
            <w:shd w:val="clear" w:color="auto" w:fill="D9D9D9" w:themeFill="background1" w:themeFillShade="D9"/>
            <w:vAlign w:val="center"/>
          </w:tcPr>
          <w:p w:rsidR="00FE3083" w:rsidRPr="00955355" w:rsidRDefault="00FE3083" w:rsidP="00F36810">
            <w:pPr>
              <w:autoSpaceDE w:val="0"/>
              <w:autoSpaceDN w:val="0"/>
              <w:ind w:rightChars="-35" w:right="-87"/>
              <w:jc w:val="center"/>
              <w:rPr>
                <w:color w:val="auto"/>
              </w:rPr>
            </w:pPr>
            <w:r w:rsidRPr="00955355">
              <w:rPr>
                <w:rFonts w:hint="eastAsia"/>
                <w:color w:val="auto"/>
              </w:rPr>
              <w:t>申請者（企業・事業所情報）</w:t>
            </w:r>
          </w:p>
        </w:tc>
      </w:tr>
      <w:tr w:rsidR="00955355" w:rsidRPr="00955355" w:rsidTr="00652516">
        <w:trPr>
          <w:trHeight w:val="786"/>
        </w:trPr>
        <w:tc>
          <w:tcPr>
            <w:tcW w:w="2410" w:type="dxa"/>
            <w:tcBorders>
              <w:top w:val="single" w:sz="36" w:space="0" w:color="auto"/>
              <w:left w:val="single" w:sz="36" w:space="0" w:color="auto"/>
            </w:tcBorders>
            <w:vAlign w:val="center"/>
          </w:tcPr>
          <w:p w:rsidR="00FE3083" w:rsidRPr="00955355" w:rsidRDefault="00FE3083" w:rsidP="00F36810">
            <w:pPr>
              <w:autoSpaceDE w:val="0"/>
              <w:autoSpaceDN w:val="0"/>
              <w:ind w:rightChars="-35" w:right="-87"/>
              <w:jc w:val="both"/>
              <w:rPr>
                <w:color w:val="auto"/>
              </w:rPr>
            </w:pPr>
            <w:r w:rsidRPr="00955355">
              <w:rPr>
                <w:rFonts w:hint="eastAsia"/>
                <w:color w:val="auto"/>
              </w:rPr>
              <w:t>①事業所名</w:t>
            </w:r>
          </w:p>
        </w:tc>
        <w:tc>
          <w:tcPr>
            <w:tcW w:w="6804" w:type="dxa"/>
            <w:tcBorders>
              <w:top w:val="single" w:sz="36" w:space="0" w:color="auto"/>
              <w:right w:val="single" w:sz="36" w:space="0" w:color="auto"/>
            </w:tcBorders>
          </w:tcPr>
          <w:p w:rsidR="00FE3083" w:rsidRPr="00955355" w:rsidRDefault="00FE3083" w:rsidP="00F36810">
            <w:pPr>
              <w:autoSpaceDE w:val="0"/>
              <w:autoSpaceDN w:val="0"/>
              <w:ind w:rightChars="-35" w:right="-87"/>
              <w:rPr>
                <w:color w:val="auto"/>
              </w:rPr>
            </w:pPr>
          </w:p>
          <w:p w:rsidR="00FE3083" w:rsidRPr="00955355" w:rsidRDefault="00FE3083" w:rsidP="00F36810">
            <w:pPr>
              <w:autoSpaceDE w:val="0"/>
              <w:autoSpaceDN w:val="0"/>
              <w:ind w:rightChars="-35" w:right="-87"/>
              <w:rPr>
                <w:color w:val="auto"/>
              </w:rPr>
            </w:pPr>
          </w:p>
        </w:tc>
      </w:tr>
      <w:tr w:rsidR="00955355" w:rsidRPr="00955355" w:rsidTr="00652516">
        <w:trPr>
          <w:trHeight w:val="552"/>
        </w:trPr>
        <w:tc>
          <w:tcPr>
            <w:tcW w:w="2410" w:type="dxa"/>
            <w:tcBorders>
              <w:left w:val="single" w:sz="36" w:space="0" w:color="auto"/>
              <w:bottom w:val="single" w:sz="36" w:space="0" w:color="auto"/>
            </w:tcBorders>
            <w:vAlign w:val="center"/>
          </w:tcPr>
          <w:p w:rsidR="00FE3083" w:rsidRPr="00955355" w:rsidRDefault="00FE3083" w:rsidP="00F36810">
            <w:pPr>
              <w:autoSpaceDE w:val="0"/>
              <w:autoSpaceDN w:val="0"/>
              <w:ind w:rightChars="-35" w:right="-87"/>
              <w:jc w:val="both"/>
              <w:rPr>
                <w:color w:val="auto"/>
              </w:rPr>
            </w:pPr>
            <w:r w:rsidRPr="00955355">
              <w:rPr>
                <w:rFonts w:hint="eastAsia"/>
                <w:color w:val="auto"/>
              </w:rPr>
              <w:t>②事業所代表者の</w:t>
            </w:r>
          </w:p>
          <w:p w:rsidR="00FE3083" w:rsidRPr="00955355" w:rsidRDefault="00FE3083" w:rsidP="00F36810">
            <w:pPr>
              <w:autoSpaceDE w:val="0"/>
              <w:autoSpaceDN w:val="0"/>
              <w:ind w:rightChars="-35" w:right="-87" w:firstLineChars="100" w:firstLine="248"/>
              <w:jc w:val="both"/>
              <w:rPr>
                <w:color w:val="auto"/>
              </w:rPr>
            </w:pPr>
            <w:r w:rsidRPr="00955355">
              <w:rPr>
                <w:rFonts w:hint="eastAsia"/>
                <w:color w:val="auto"/>
              </w:rPr>
              <w:t>役職・氏名</w:t>
            </w:r>
          </w:p>
        </w:tc>
        <w:tc>
          <w:tcPr>
            <w:tcW w:w="6804" w:type="dxa"/>
            <w:tcBorders>
              <w:bottom w:val="single" w:sz="36" w:space="0" w:color="auto"/>
              <w:right w:val="single" w:sz="36" w:space="0" w:color="auto"/>
            </w:tcBorders>
          </w:tcPr>
          <w:p w:rsidR="00FE3083" w:rsidRPr="00955355" w:rsidRDefault="00FE3083" w:rsidP="00F36810">
            <w:pPr>
              <w:autoSpaceDE w:val="0"/>
              <w:autoSpaceDN w:val="0"/>
              <w:ind w:rightChars="-35" w:right="-87"/>
              <w:jc w:val="both"/>
              <w:rPr>
                <w:color w:val="auto"/>
              </w:rPr>
            </w:pPr>
          </w:p>
          <w:p w:rsidR="00FE3083" w:rsidRPr="00955355" w:rsidRDefault="00FE3083" w:rsidP="00F36810">
            <w:pPr>
              <w:autoSpaceDE w:val="0"/>
              <w:autoSpaceDN w:val="0"/>
              <w:ind w:rightChars="-35" w:right="-87"/>
              <w:jc w:val="both"/>
              <w:rPr>
                <w:color w:val="auto"/>
              </w:rPr>
            </w:pPr>
          </w:p>
        </w:tc>
      </w:tr>
      <w:tr w:rsidR="00955355" w:rsidRPr="00955355" w:rsidTr="00652516">
        <w:trPr>
          <w:trHeight w:val="838"/>
        </w:trPr>
        <w:tc>
          <w:tcPr>
            <w:tcW w:w="2410" w:type="dxa"/>
            <w:tcBorders>
              <w:top w:val="single" w:sz="36" w:space="0" w:color="auto"/>
            </w:tcBorders>
            <w:vAlign w:val="center"/>
          </w:tcPr>
          <w:p w:rsidR="00FE3083" w:rsidRPr="00955355" w:rsidRDefault="00FE3083" w:rsidP="00F36810">
            <w:pPr>
              <w:autoSpaceDE w:val="0"/>
              <w:autoSpaceDN w:val="0"/>
              <w:ind w:rightChars="-35" w:right="-87"/>
              <w:jc w:val="both"/>
              <w:rPr>
                <w:color w:val="auto"/>
              </w:rPr>
            </w:pPr>
            <w:r w:rsidRPr="00955355">
              <w:rPr>
                <w:rFonts w:hint="eastAsia"/>
                <w:color w:val="auto"/>
              </w:rPr>
              <w:t>③事業所の所在地</w:t>
            </w:r>
          </w:p>
        </w:tc>
        <w:tc>
          <w:tcPr>
            <w:tcW w:w="6804" w:type="dxa"/>
            <w:tcBorders>
              <w:top w:val="single" w:sz="36" w:space="0" w:color="auto"/>
              <w:bottom w:val="single" w:sz="4" w:space="0" w:color="000000"/>
            </w:tcBorders>
          </w:tcPr>
          <w:p w:rsidR="00FE3083" w:rsidRPr="00955355" w:rsidRDefault="00FE3083" w:rsidP="00F36810">
            <w:pPr>
              <w:autoSpaceDE w:val="0"/>
              <w:autoSpaceDN w:val="0"/>
              <w:ind w:rightChars="-35" w:right="-87"/>
              <w:jc w:val="both"/>
              <w:rPr>
                <w:color w:val="auto"/>
              </w:rPr>
            </w:pPr>
            <w:r w:rsidRPr="00955355">
              <w:rPr>
                <w:rFonts w:hint="eastAsia"/>
                <w:color w:val="auto"/>
              </w:rPr>
              <w:t>〒</w:t>
            </w:r>
          </w:p>
          <w:p w:rsidR="00FE3083" w:rsidRPr="00955355" w:rsidRDefault="00FE3083" w:rsidP="00F36810">
            <w:pPr>
              <w:autoSpaceDE w:val="0"/>
              <w:autoSpaceDN w:val="0"/>
              <w:ind w:rightChars="-35" w:right="-87"/>
              <w:jc w:val="both"/>
              <w:rPr>
                <w:color w:val="auto"/>
              </w:rPr>
            </w:pPr>
            <w:r w:rsidRPr="00955355">
              <w:rPr>
                <w:rFonts w:hint="eastAsia"/>
                <w:color w:val="auto"/>
              </w:rPr>
              <w:t>茨木市</w:t>
            </w:r>
          </w:p>
          <w:p w:rsidR="00FE3083" w:rsidRPr="00955355" w:rsidRDefault="00FE3083" w:rsidP="00F36810">
            <w:pPr>
              <w:autoSpaceDE w:val="0"/>
              <w:autoSpaceDN w:val="0"/>
              <w:spacing w:line="276" w:lineRule="auto"/>
              <w:ind w:rightChars="-35" w:right="-87"/>
              <w:jc w:val="both"/>
              <w:rPr>
                <w:color w:val="auto"/>
              </w:rPr>
            </w:pPr>
          </w:p>
        </w:tc>
      </w:tr>
      <w:tr w:rsidR="00955355" w:rsidRPr="00955355" w:rsidTr="00F36810">
        <w:trPr>
          <w:trHeight w:val="982"/>
        </w:trPr>
        <w:tc>
          <w:tcPr>
            <w:tcW w:w="2410" w:type="dxa"/>
            <w:vAlign w:val="center"/>
          </w:tcPr>
          <w:p w:rsidR="00FE3083" w:rsidRPr="00955355" w:rsidRDefault="00FE3083" w:rsidP="00F36810">
            <w:pPr>
              <w:autoSpaceDE w:val="0"/>
              <w:autoSpaceDN w:val="0"/>
              <w:ind w:rightChars="-35" w:right="-87"/>
              <w:jc w:val="both"/>
              <w:rPr>
                <w:color w:val="auto"/>
              </w:rPr>
            </w:pPr>
            <w:r w:rsidRPr="00955355">
              <w:rPr>
                <w:rFonts w:hint="eastAsia"/>
                <w:color w:val="auto"/>
              </w:rPr>
              <w:t>④事業概要</w:t>
            </w:r>
          </w:p>
        </w:tc>
        <w:tc>
          <w:tcPr>
            <w:tcW w:w="6804" w:type="dxa"/>
            <w:tcBorders>
              <w:top w:val="single" w:sz="4" w:space="0" w:color="000000"/>
              <w:bottom w:val="single" w:sz="4" w:space="0" w:color="000000"/>
            </w:tcBorders>
          </w:tcPr>
          <w:p w:rsidR="00FE3083" w:rsidRPr="00955355" w:rsidRDefault="00FE3083" w:rsidP="00F36810">
            <w:pPr>
              <w:autoSpaceDE w:val="0"/>
              <w:autoSpaceDN w:val="0"/>
              <w:ind w:rightChars="-35" w:right="-87"/>
              <w:rPr>
                <w:color w:val="auto"/>
              </w:rPr>
            </w:pPr>
          </w:p>
          <w:p w:rsidR="00FE3083" w:rsidRPr="00955355" w:rsidRDefault="00FE3083" w:rsidP="00F36810">
            <w:pPr>
              <w:autoSpaceDE w:val="0"/>
              <w:autoSpaceDN w:val="0"/>
              <w:ind w:rightChars="-35" w:right="-87"/>
              <w:rPr>
                <w:color w:val="auto"/>
              </w:rPr>
            </w:pPr>
          </w:p>
          <w:p w:rsidR="00FE3083" w:rsidRPr="00955355" w:rsidRDefault="00FE3083" w:rsidP="00F36810">
            <w:pPr>
              <w:autoSpaceDE w:val="0"/>
              <w:autoSpaceDN w:val="0"/>
              <w:ind w:rightChars="-35" w:right="-87"/>
              <w:rPr>
                <w:color w:val="auto"/>
              </w:rPr>
            </w:pPr>
            <w:r w:rsidRPr="00955355">
              <w:rPr>
                <w:rFonts w:hint="eastAsia"/>
                <w:color w:val="auto"/>
              </w:rPr>
              <w:t>URL:</w:t>
            </w:r>
          </w:p>
        </w:tc>
      </w:tr>
      <w:tr w:rsidR="00955355" w:rsidRPr="00955355" w:rsidTr="00F36810">
        <w:tc>
          <w:tcPr>
            <w:tcW w:w="2410" w:type="dxa"/>
            <w:vAlign w:val="center"/>
          </w:tcPr>
          <w:p w:rsidR="00FE3083" w:rsidRPr="00955355" w:rsidRDefault="00FE3083" w:rsidP="00F36810">
            <w:pPr>
              <w:autoSpaceDE w:val="0"/>
              <w:autoSpaceDN w:val="0"/>
              <w:ind w:rightChars="-35" w:right="-87"/>
              <w:jc w:val="both"/>
              <w:rPr>
                <w:color w:val="auto"/>
              </w:rPr>
            </w:pPr>
            <w:r w:rsidRPr="00955355">
              <w:rPr>
                <w:rFonts w:hint="eastAsia"/>
                <w:color w:val="auto"/>
              </w:rPr>
              <w:t>⑤担当者</w:t>
            </w:r>
          </w:p>
        </w:tc>
        <w:tc>
          <w:tcPr>
            <w:tcW w:w="6804" w:type="dxa"/>
            <w:tcBorders>
              <w:top w:val="single" w:sz="4" w:space="0" w:color="000000"/>
            </w:tcBorders>
          </w:tcPr>
          <w:p w:rsidR="00FE3083" w:rsidRPr="00955355" w:rsidRDefault="00FE3083" w:rsidP="00F36810">
            <w:pPr>
              <w:autoSpaceDE w:val="0"/>
              <w:autoSpaceDN w:val="0"/>
              <w:ind w:rightChars="-35" w:right="-87"/>
              <w:rPr>
                <w:color w:val="auto"/>
              </w:rPr>
            </w:pPr>
            <w:r w:rsidRPr="00955355">
              <w:rPr>
                <w:rFonts w:hint="eastAsia"/>
                <w:color w:val="auto"/>
              </w:rPr>
              <w:t>所属・役職・氏名</w:t>
            </w:r>
          </w:p>
          <w:p w:rsidR="00FE3083" w:rsidRPr="00955355" w:rsidRDefault="00FE3083" w:rsidP="00F36810">
            <w:pPr>
              <w:autoSpaceDE w:val="0"/>
              <w:autoSpaceDN w:val="0"/>
              <w:ind w:rightChars="-35" w:right="-87"/>
              <w:rPr>
                <w:color w:val="auto"/>
              </w:rPr>
            </w:pPr>
          </w:p>
          <w:p w:rsidR="00FE3083" w:rsidRPr="00955355" w:rsidRDefault="00FE3083" w:rsidP="00F36810">
            <w:pPr>
              <w:autoSpaceDE w:val="0"/>
              <w:autoSpaceDN w:val="0"/>
              <w:ind w:rightChars="-35" w:right="-87"/>
              <w:rPr>
                <w:color w:val="auto"/>
              </w:rPr>
            </w:pPr>
            <w:r w:rsidRPr="00955355">
              <w:rPr>
                <w:rFonts w:hint="eastAsia"/>
                <w:color w:val="auto"/>
              </w:rPr>
              <w:t>電話：　　　　　　　　　　FAX：</w:t>
            </w:r>
          </w:p>
          <w:p w:rsidR="00FE3083" w:rsidRPr="00955355" w:rsidRDefault="00FE3083" w:rsidP="00F36810">
            <w:pPr>
              <w:autoSpaceDE w:val="0"/>
              <w:autoSpaceDN w:val="0"/>
              <w:ind w:rightChars="-35" w:right="-87"/>
              <w:rPr>
                <w:color w:val="auto"/>
              </w:rPr>
            </w:pPr>
            <w:r w:rsidRPr="00955355">
              <w:rPr>
                <w:rFonts w:hint="eastAsia"/>
                <w:color w:val="auto"/>
              </w:rPr>
              <w:t>E-mail：</w:t>
            </w:r>
          </w:p>
        </w:tc>
      </w:tr>
    </w:tbl>
    <w:p w:rsidR="00FE3083" w:rsidRPr="00955355" w:rsidRDefault="00FE3083" w:rsidP="00FE3083">
      <w:pPr>
        <w:autoSpaceDE w:val="0"/>
        <w:autoSpaceDN w:val="0"/>
        <w:ind w:rightChars="-35" w:right="-87"/>
        <w:rPr>
          <w:color w:val="auto"/>
        </w:rPr>
      </w:pPr>
      <w:r w:rsidRPr="00955355">
        <w:rPr>
          <w:noProof/>
          <w:color w:val="auto"/>
        </w:rPr>
        <mc:AlternateContent>
          <mc:Choice Requires="wps">
            <w:drawing>
              <wp:anchor distT="0" distB="0" distL="114300" distR="114300" simplePos="0" relativeHeight="251661312" behindDoc="0" locked="0" layoutInCell="1" allowOverlap="1" wp14:anchorId="16D57F63" wp14:editId="1784C1B9">
                <wp:simplePos x="0" y="0"/>
                <wp:positionH relativeFrom="column">
                  <wp:posOffset>156683</wp:posOffset>
                </wp:positionH>
                <wp:positionV relativeFrom="paragraph">
                  <wp:posOffset>2981729</wp:posOffset>
                </wp:positionV>
                <wp:extent cx="6009670" cy="57790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09670" cy="577901"/>
                        </a:xfrm>
                        <a:prstGeom prst="rect">
                          <a:avLst/>
                        </a:prstGeom>
                        <a:solidFill>
                          <a:schemeClr val="lt1"/>
                        </a:solidFill>
                        <a:ln w="3175">
                          <a:noFill/>
                        </a:ln>
                      </wps:spPr>
                      <wps:txbx>
                        <w:txbxContent>
                          <w:p w:rsidR="00FE3083" w:rsidRPr="00955355" w:rsidRDefault="00FE3083" w:rsidP="00FE3083">
                            <w:pPr>
                              <w:snapToGrid w:val="0"/>
                              <w:rPr>
                                <w:color w:val="FF0000"/>
                                <w:sz w:val="21"/>
                              </w:rPr>
                            </w:pPr>
                            <w:r w:rsidRPr="00955355">
                              <w:rPr>
                                <w:rFonts w:hint="eastAsia"/>
                                <w:color w:val="auto"/>
                                <w:sz w:val="21"/>
                              </w:rPr>
                              <w:t>そのほか、性の多様性</w:t>
                            </w:r>
                            <w:r w:rsidRPr="00955355">
                              <w:rPr>
                                <w:color w:val="auto"/>
                                <w:sz w:val="21"/>
                              </w:rPr>
                              <w:t>の尊重について取り組んでいることがあれば</w:t>
                            </w:r>
                            <w:r w:rsidRPr="00955355">
                              <w:rPr>
                                <w:rFonts w:hint="eastAsia"/>
                                <w:color w:val="auto"/>
                                <w:sz w:val="21"/>
                              </w:rPr>
                              <w:t>裏面に</w:t>
                            </w:r>
                            <w:r w:rsidRPr="00955355">
                              <w:rPr>
                                <w:color w:val="auto"/>
                                <w:sz w:val="2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57F63" id="_x0000_t202" coordsize="21600,21600" o:spt="202" path="m,l,21600r21600,l21600,xe">
                <v:stroke joinstyle="miter"/>
                <v:path gradientshapeok="t" o:connecttype="rect"/>
              </v:shapetype>
              <v:shape id="テキスト ボックス 2" o:spid="_x0000_s1026" type="#_x0000_t202" style="position:absolute;margin-left:12.35pt;margin-top:234.8pt;width:473.2pt;height: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" fillcolor="white [3201]" stroked="f" strokeweight=".25pt">
                <v:textbox>
                  <w:txbxContent>
                    <w:p w:rsidR="00FE3083" w:rsidRPr="00955355" w:rsidRDefault="00FE3083" w:rsidP="00FE3083">
                      <w:pPr>
                        <w:snapToGrid w:val="0"/>
                        <w:rPr>
                          <w:color w:val="FF0000"/>
                          <w:sz w:val="21"/>
                        </w:rPr>
                      </w:pPr>
                      <w:r w:rsidRPr="00955355">
                        <w:rPr>
                          <w:rFonts w:hint="eastAsia"/>
                          <w:color w:val="auto"/>
                          <w:sz w:val="21"/>
                        </w:rPr>
                        <w:t>そのほか、性の多様性</w:t>
                      </w:r>
                      <w:r w:rsidRPr="00955355">
                        <w:rPr>
                          <w:color w:val="auto"/>
                          <w:sz w:val="21"/>
                        </w:rPr>
                        <w:t>の尊重について取り組んでいることがあれば</w:t>
                      </w:r>
                      <w:r w:rsidRPr="00955355">
                        <w:rPr>
                          <w:rFonts w:hint="eastAsia"/>
                          <w:color w:val="auto"/>
                          <w:sz w:val="21"/>
                        </w:rPr>
                        <w:t>裏面に</w:t>
                      </w:r>
                      <w:r w:rsidRPr="00955355">
                        <w:rPr>
                          <w:color w:val="auto"/>
                          <w:sz w:val="21"/>
                        </w:rPr>
                        <w:t>記載してください。</w:t>
                      </w:r>
                    </w:p>
                  </w:txbxContent>
                </v:textbox>
              </v:shape>
            </w:pict>
          </mc:Fallback>
        </mc:AlternateContent>
      </w:r>
    </w:p>
    <w:tbl>
      <w:tblPr>
        <w:tblStyle w:val="a3"/>
        <w:tblW w:w="9214" w:type="dxa"/>
        <w:tblInd w:w="250" w:type="dxa"/>
        <w:tblLook w:val="04A0" w:firstRow="1" w:lastRow="0" w:firstColumn="1" w:lastColumn="0" w:noHBand="0" w:noVBand="1"/>
      </w:tblPr>
      <w:tblGrid>
        <w:gridCol w:w="5982"/>
        <w:gridCol w:w="3232"/>
      </w:tblGrid>
      <w:tr w:rsidR="00955355" w:rsidRPr="00955355" w:rsidTr="00F36810">
        <w:tc>
          <w:tcPr>
            <w:tcW w:w="9214" w:type="dxa"/>
            <w:gridSpan w:val="2"/>
            <w:tcBorders>
              <w:top w:val="single" w:sz="4" w:space="0" w:color="000000"/>
              <w:bottom w:val="single" w:sz="4" w:space="0" w:color="000000"/>
            </w:tcBorders>
            <w:shd w:val="clear" w:color="auto" w:fill="D9D9D9" w:themeFill="background1" w:themeFillShade="D9"/>
            <w:vAlign w:val="center"/>
          </w:tcPr>
          <w:p w:rsidR="00FE3083" w:rsidRPr="00955355" w:rsidRDefault="00FE3083" w:rsidP="00F36810">
            <w:pPr>
              <w:autoSpaceDE w:val="0"/>
              <w:autoSpaceDN w:val="0"/>
              <w:ind w:rightChars="-35" w:right="-87"/>
              <w:jc w:val="center"/>
              <w:rPr>
                <w:color w:val="auto"/>
              </w:rPr>
            </w:pPr>
            <w:r w:rsidRPr="00955355">
              <w:rPr>
                <w:rFonts w:hint="eastAsia"/>
                <w:color w:val="auto"/>
              </w:rPr>
              <w:t>確　認　事　項　（当てはまるものに☑）</w:t>
            </w:r>
          </w:p>
        </w:tc>
      </w:tr>
      <w:tr w:rsidR="00955355" w:rsidRPr="00955355" w:rsidTr="00652516">
        <w:trPr>
          <w:trHeight w:val="474"/>
        </w:trPr>
        <w:tc>
          <w:tcPr>
            <w:tcW w:w="5982" w:type="dxa"/>
            <w:tcBorders>
              <w:top w:val="single" w:sz="36" w:space="0" w:color="auto"/>
              <w:left w:val="single" w:sz="36" w:space="0" w:color="auto"/>
            </w:tcBorders>
            <w:vAlign w:val="center"/>
          </w:tcPr>
          <w:p w:rsidR="00FE3083" w:rsidRPr="00955355" w:rsidRDefault="00FE3083" w:rsidP="00FE3083">
            <w:pPr>
              <w:autoSpaceDE w:val="0"/>
              <w:autoSpaceDN w:val="0"/>
              <w:ind w:rightChars="-35" w:right="-87"/>
              <w:jc w:val="both"/>
              <w:rPr>
                <w:color w:val="auto"/>
              </w:rPr>
            </w:pPr>
            <w:r w:rsidRPr="00955355">
              <w:rPr>
                <w:rFonts w:hint="eastAsia"/>
                <w:color w:val="auto"/>
              </w:rPr>
              <w:t>要綱第３第２項第１号から第５号まで</w:t>
            </w:r>
          </w:p>
        </w:tc>
        <w:tc>
          <w:tcPr>
            <w:tcW w:w="3232" w:type="dxa"/>
            <w:tcBorders>
              <w:top w:val="single" w:sz="36" w:space="0" w:color="auto"/>
              <w:right w:val="single" w:sz="36" w:space="0" w:color="auto"/>
            </w:tcBorders>
            <w:vAlign w:val="center"/>
          </w:tcPr>
          <w:p w:rsidR="00FE3083" w:rsidRPr="00955355" w:rsidRDefault="00FE3083" w:rsidP="00F36810">
            <w:pPr>
              <w:autoSpaceDE w:val="0"/>
              <w:autoSpaceDN w:val="0"/>
              <w:ind w:rightChars="-35" w:right="-87"/>
              <w:jc w:val="both"/>
              <w:rPr>
                <w:color w:val="auto"/>
              </w:rPr>
            </w:pPr>
            <w:r w:rsidRPr="00955355">
              <w:rPr>
                <w:rFonts w:hint="eastAsia"/>
                <w:color w:val="auto"/>
              </w:rPr>
              <w:t>□全て該当しない</w:t>
            </w:r>
          </w:p>
        </w:tc>
      </w:tr>
      <w:tr w:rsidR="00955355" w:rsidRPr="00955355" w:rsidTr="00652516">
        <w:trPr>
          <w:trHeight w:val="483"/>
        </w:trPr>
        <w:tc>
          <w:tcPr>
            <w:tcW w:w="5982" w:type="dxa"/>
            <w:tcBorders>
              <w:left w:val="single" w:sz="36" w:space="0" w:color="auto"/>
            </w:tcBorders>
            <w:vAlign w:val="center"/>
          </w:tcPr>
          <w:p w:rsidR="00FE3083" w:rsidRPr="00955355" w:rsidRDefault="00FE3083" w:rsidP="00F36810">
            <w:pPr>
              <w:autoSpaceDE w:val="0"/>
              <w:autoSpaceDN w:val="0"/>
              <w:ind w:rightChars="-35" w:right="-87"/>
              <w:jc w:val="both"/>
              <w:rPr>
                <w:color w:val="auto"/>
              </w:rPr>
            </w:pPr>
            <w:r w:rsidRPr="00955355">
              <w:rPr>
                <w:rFonts w:hint="eastAsia"/>
                <w:color w:val="auto"/>
              </w:rPr>
              <w:t>市ホームページへの掲載</w:t>
            </w:r>
          </w:p>
        </w:tc>
        <w:tc>
          <w:tcPr>
            <w:tcW w:w="3232" w:type="dxa"/>
            <w:tcBorders>
              <w:right w:val="single" w:sz="36" w:space="0" w:color="auto"/>
            </w:tcBorders>
            <w:vAlign w:val="center"/>
          </w:tcPr>
          <w:p w:rsidR="00FE3083" w:rsidRPr="00955355" w:rsidRDefault="00FE3083" w:rsidP="00F36810">
            <w:pPr>
              <w:autoSpaceDE w:val="0"/>
              <w:autoSpaceDN w:val="0"/>
              <w:ind w:rightChars="-35" w:right="-87"/>
              <w:jc w:val="both"/>
              <w:rPr>
                <w:color w:val="auto"/>
              </w:rPr>
            </w:pPr>
            <w:r w:rsidRPr="00955355">
              <w:rPr>
                <w:rFonts w:hint="eastAsia"/>
                <w:color w:val="auto"/>
              </w:rPr>
              <w:t>□希望する　□希望しない</w:t>
            </w:r>
          </w:p>
        </w:tc>
      </w:tr>
      <w:tr w:rsidR="00955355" w:rsidRPr="00955355" w:rsidTr="00652516">
        <w:trPr>
          <w:trHeight w:val="483"/>
        </w:trPr>
        <w:tc>
          <w:tcPr>
            <w:tcW w:w="9214" w:type="dxa"/>
            <w:gridSpan w:val="2"/>
            <w:tcBorders>
              <w:left w:val="single" w:sz="36" w:space="0" w:color="auto"/>
              <w:right w:val="single" w:sz="36" w:space="0" w:color="auto"/>
            </w:tcBorders>
            <w:vAlign w:val="center"/>
          </w:tcPr>
          <w:p w:rsidR="00FE3083" w:rsidRPr="00955355" w:rsidRDefault="00FE3083" w:rsidP="00F36810">
            <w:pPr>
              <w:autoSpaceDE w:val="0"/>
              <w:autoSpaceDN w:val="0"/>
              <w:ind w:rightChars="-35" w:right="-87"/>
              <w:jc w:val="both"/>
              <w:rPr>
                <w:color w:val="auto"/>
              </w:rPr>
            </w:pPr>
            <w:r w:rsidRPr="00955355">
              <w:rPr>
                <w:rFonts w:hint="eastAsia"/>
                <w:color w:val="auto"/>
              </w:rPr>
              <w:t>□ 茨木市性の多様性を尊重するまちづくり宣言に賛同する。</w:t>
            </w:r>
          </w:p>
        </w:tc>
      </w:tr>
      <w:tr w:rsidR="00955355" w:rsidRPr="00955355" w:rsidTr="00652516">
        <w:trPr>
          <w:trHeight w:val="483"/>
        </w:trPr>
        <w:tc>
          <w:tcPr>
            <w:tcW w:w="9214" w:type="dxa"/>
            <w:gridSpan w:val="2"/>
            <w:tcBorders>
              <w:left w:val="single" w:sz="36" w:space="0" w:color="auto"/>
              <w:bottom w:val="single" w:sz="36" w:space="0" w:color="auto"/>
              <w:right w:val="single" w:sz="36" w:space="0" w:color="auto"/>
            </w:tcBorders>
            <w:vAlign w:val="center"/>
          </w:tcPr>
          <w:p w:rsidR="00FE3083" w:rsidRPr="00955355" w:rsidRDefault="00FE3083" w:rsidP="00255875">
            <w:pPr>
              <w:tabs>
                <w:tab w:val="right" w:pos="9498"/>
              </w:tabs>
              <w:autoSpaceDE w:val="0"/>
              <w:autoSpaceDN w:val="0"/>
              <w:snapToGrid w:val="0"/>
              <w:ind w:rightChars="-35" w:right="-87"/>
              <w:rPr>
                <w:color w:val="auto"/>
              </w:rPr>
            </w:pPr>
            <w:r w:rsidRPr="00955355">
              <w:rPr>
                <w:rFonts w:hint="eastAsia"/>
                <w:color w:val="auto"/>
              </w:rPr>
              <w:t xml:space="preserve">□ 性の多様性についての理解を促進するための従業員向け研修を実施している、　</w:t>
            </w:r>
          </w:p>
          <w:p w:rsidR="001205AA" w:rsidRPr="00955355" w:rsidRDefault="00FE3083" w:rsidP="00255875">
            <w:pPr>
              <w:tabs>
                <w:tab w:val="right" w:pos="9498"/>
              </w:tabs>
              <w:autoSpaceDE w:val="0"/>
              <w:autoSpaceDN w:val="0"/>
              <w:snapToGrid w:val="0"/>
              <w:ind w:rightChars="-35" w:right="-87"/>
              <w:rPr>
                <w:color w:val="auto"/>
              </w:rPr>
            </w:pPr>
            <w:r w:rsidRPr="00955355">
              <w:rPr>
                <w:rFonts w:hint="eastAsia"/>
                <w:color w:val="auto"/>
              </w:rPr>
              <w:t xml:space="preserve"> 又は社内報等を利用して、従業員が性の多様性に関する理解を深められるよう</w:t>
            </w:r>
          </w:p>
          <w:p w:rsidR="00FE3083" w:rsidRPr="00955355" w:rsidRDefault="001205AA" w:rsidP="00255875">
            <w:pPr>
              <w:tabs>
                <w:tab w:val="right" w:pos="9498"/>
              </w:tabs>
              <w:autoSpaceDE w:val="0"/>
              <w:autoSpaceDN w:val="0"/>
              <w:snapToGrid w:val="0"/>
              <w:ind w:rightChars="-35" w:right="-87"/>
              <w:rPr>
                <w:color w:val="auto"/>
              </w:rPr>
            </w:pPr>
            <w:r w:rsidRPr="00955355">
              <w:rPr>
                <w:rFonts w:hint="eastAsia"/>
                <w:color w:val="auto"/>
              </w:rPr>
              <w:t xml:space="preserve"> </w:t>
            </w:r>
            <w:r w:rsidR="00FE3083" w:rsidRPr="00955355">
              <w:rPr>
                <w:rFonts w:hint="eastAsia"/>
                <w:color w:val="auto"/>
              </w:rPr>
              <w:t>啓発している。</w:t>
            </w:r>
          </w:p>
          <w:p w:rsidR="00FE3083" w:rsidRPr="00955355" w:rsidRDefault="00FE3083" w:rsidP="00F36810">
            <w:pPr>
              <w:tabs>
                <w:tab w:val="right" w:pos="9498"/>
              </w:tabs>
              <w:autoSpaceDE w:val="0"/>
              <w:autoSpaceDN w:val="0"/>
              <w:ind w:rightChars="-35" w:right="-87"/>
              <w:rPr>
                <w:color w:val="auto"/>
              </w:rPr>
            </w:pPr>
            <w:r w:rsidRPr="00955355">
              <w:rPr>
                <w:rFonts w:hint="eastAsia"/>
                <w:color w:val="auto"/>
              </w:rPr>
              <w:t xml:space="preserve">　・市の事業所向けLGBTQ出前研修を受講⇒ 実施日　</w:t>
            </w:r>
            <w:r w:rsidRPr="00955355">
              <w:rPr>
                <w:color w:val="auto"/>
              </w:rPr>
              <w:t xml:space="preserve">   </w:t>
            </w:r>
            <w:r w:rsidRPr="00955355">
              <w:rPr>
                <w:rFonts w:hint="eastAsia"/>
                <w:color w:val="auto"/>
              </w:rPr>
              <w:t xml:space="preserve">　　</w:t>
            </w:r>
            <w:r w:rsidRPr="00955355">
              <w:rPr>
                <w:color w:val="auto"/>
              </w:rPr>
              <w:t xml:space="preserve"> </w:t>
            </w:r>
            <w:r w:rsidRPr="00955355">
              <w:rPr>
                <w:rFonts w:hint="eastAsia"/>
                <w:color w:val="auto"/>
              </w:rPr>
              <w:t xml:space="preserve">　 年　　月　　日</w:t>
            </w:r>
          </w:p>
          <w:p w:rsidR="001205AA" w:rsidRPr="00955355" w:rsidRDefault="00FE3083" w:rsidP="001205AA">
            <w:pPr>
              <w:tabs>
                <w:tab w:val="right" w:pos="9498"/>
              </w:tabs>
              <w:autoSpaceDE w:val="0"/>
              <w:autoSpaceDN w:val="0"/>
              <w:ind w:rightChars="-35" w:right="-87"/>
              <w:rPr>
                <w:color w:val="auto"/>
              </w:rPr>
            </w:pPr>
            <w:r w:rsidRPr="00955355">
              <w:rPr>
                <w:rFonts w:hint="eastAsia"/>
                <w:color w:val="auto"/>
              </w:rPr>
              <w:t xml:space="preserve">　・その他の研修や社内報等による啓発を実施⇒ 研修案内の写しや社内報等、</w:t>
            </w:r>
          </w:p>
          <w:p w:rsidR="00FE3083" w:rsidRPr="00955355" w:rsidRDefault="001205AA" w:rsidP="001205AA">
            <w:pPr>
              <w:tabs>
                <w:tab w:val="right" w:pos="9498"/>
              </w:tabs>
              <w:autoSpaceDE w:val="0"/>
              <w:autoSpaceDN w:val="0"/>
              <w:ind w:rightChars="-35" w:right="-87"/>
              <w:rPr>
                <w:color w:val="auto"/>
              </w:rPr>
            </w:pPr>
            <w:r w:rsidRPr="00955355">
              <w:rPr>
                <w:rFonts w:hint="eastAsia"/>
                <w:color w:val="auto"/>
              </w:rPr>
              <w:t xml:space="preserve"> </w:t>
            </w:r>
            <w:r w:rsidRPr="00955355">
              <w:rPr>
                <w:color w:val="auto"/>
              </w:rPr>
              <w:t xml:space="preserve">   </w:t>
            </w:r>
            <w:r w:rsidR="00FE3083" w:rsidRPr="00955355">
              <w:rPr>
                <w:rFonts w:hint="eastAsia"/>
                <w:color w:val="auto"/>
              </w:rPr>
              <w:t>実施したことが確認できる資料を添付してください。</w:t>
            </w:r>
          </w:p>
        </w:tc>
      </w:tr>
    </w:tbl>
    <w:p w:rsidR="00FE3083" w:rsidRPr="00955355" w:rsidRDefault="00FE3083" w:rsidP="00FE3083">
      <w:pPr>
        <w:autoSpaceDE w:val="0"/>
        <w:autoSpaceDN w:val="0"/>
        <w:ind w:rightChars="-35" w:right="-87"/>
        <w:jc w:val="center"/>
        <w:rPr>
          <w:color w:val="auto"/>
        </w:rPr>
      </w:pPr>
      <w:r w:rsidRPr="00955355">
        <w:rPr>
          <w:rFonts w:hint="eastAsia"/>
          <w:color w:val="auto"/>
        </w:rPr>
        <w:lastRenderedPageBreak/>
        <w:t>（裏面）</w:t>
      </w:r>
    </w:p>
    <w:p w:rsidR="00FE3083" w:rsidRPr="00955355" w:rsidRDefault="00FE3083" w:rsidP="00FE3083">
      <w:pPr>
        <w:autoSpaceDE w:val="0"/>
        <w:autoSpaceDN w:val="0"/>
        <w:ind w:left="248" w:rightChars="-35" w:right="-87" w:hangingChars="100" w:hanging="248"/>
        <w:jc w:val="both"/>
        <w:rPr>
          <w:color w:val="auto"/>
        </w:rPr>
      </w:pPr>
    </w:p>
    <w:tbl>
      <w:tblPr>
        <w:tblStyle w:val="a3"/>
        <w:tblW w:w="9639" w:type="dxa"/>
        <w:tblInd w:w="-5" w:type="dxa"/>
        <w:tblLook w:val="04A0" w:firstRow="1" w:lastRow="0" w:firstColumn="1" w:lastColumn="0" w:noHBand="0" w:noVBand="1"/>
      </w:tblPr>
      <w:tblGrid>
        <w:gridCol w:w="9639"/>
      </w:tblGrid>
      <w:tr w:rsidR="00955355" w:rsidRPr="00955355" w:rsidTr="00F36810">
        <w:tc>
          <w:tcPr>
            <w:tcW w:w="9639" w:type="dxa"/>
          </w:tcPr>
          <w:p w:rsidR="00FE3083" w:rsidRPr="00955355" w:rsidRDefault="00FE3083" w:rsidP="00F36810">
            <w:pPr>
              <w:autoSpaceDE w:val="0"/>
              <w:autoSpaceDN w:val="0"/>
              <w:ind w:left="248" w:rightChars="-35" w:right="-87" w:hangingChars="100" w:hanging="248"/>
              <w:jc w:val="center"/>
              <w:rPr>
                <w:color w:val="auto"/>
              </w:rPr>
            </w:pPr>
            <w:r w:rsidRPr="00955355">
              <w:rPr>
                <w:rFonts w:hint="eastAsia"/>
                <w:color w:val="auto"/>
              </w:rPr>
              <w:t>性の多様性の尊重に関する取組ＰＲ【任意記入】</w:t>
            </w:r>
          </w:p>
          <w:p w:rsidR="00FE3083" w:rsidRPr="00955355" w:rsidRDefault="00FE3083" w:rsidP="00F36810">
            <w:pPr>
              <w:autoSpaceDE w:val="0"/>
              <w:autoSpaceDN w:val="0"/>
              <w:ind w:left="248" w:rightChars="-35" w:right="-87" w:hangingChars="100" w:hanging="248"/>
              <w:jc w:val="center"/>
              <w:rPr>
                <w:color w:val="auto"/>
              </w:rPr>
            </w:pPr>
            <w:r w:rsidRPr="00955355">
              <w:rPr>
                <w:rFonts w:hint="eastAsia"/>
                <w:color w:val="auto"/>
              </w:rPr>
              <w:t>（市ホームページで公表します。）</w:t>
            </w:r>
          </w:p>
        </w:tc>
      </w:tr>
      <w:tr w:rsidR="00955355" w:rsidRPr="00955355" w:rsidTr="00F36810">
        <w:trPr>
          <w:trHeight w:val="1749"/>
        </w:trPr>
        <w:tc>
          <w:tcPr>
            <w:tcW w:w="9639" w:type="dxa"/>
          </w:tcPr>
          <w:p w:rsidR="00FE3083" w:rsidRPr="00955355" w:rsidRDefault="00FE3083" w:rsidP="00F36810">
            <w:pPr>
              <w:autoSpaceDE w:val="0"/>
              <w:autoSpaceDN w:val="0"/>
              <w:ind w:rightChars="-35" w:right="-87"/>
              <w:jc w:val="both"/>
              <w:rPr>
                <w:color w:val="auto"/>
              </w:rPr>
            </w:pPr>
          </w:p>
          <w:p w:rsidR="00FE3083" w:rsidRPr="00955355" w:rsidRDefault="00FE3083" w:rsidP="00F36810">
            <w:pPr>
              <w:autoSpaceDE w:val="0"/>
              <w:autoSpaceDN w:val="0"/>
              <w:ind w:rightChars="-35" w:right="-87"/>
              <w:jc w:val="both"/>
              <w:rPr>
                <w:color w:val="auto"/>
              </w:rPr>
            </w:pPr>
          </w:p>
          <w:p w:rsidR="00FE3083" w:rsidRPr="00955355" w:rsidRDefault="00FE3083" w:rsidP="00F36810">
            <w:pPr>
              <w:autoSpaceDE w:val="0"/>
              <w:autoSpaceDN w:val="0"/>
              <w:ind w:rightChars="-35" w:right="-87"/>
              <w:jc w:val="both"/>
              <w:rPr>
                <w:color w:val="auto"/>
              </w:rPr>
            </w:pPr>
          </w:p>
          <w:p w:rsidR="00FE3083" w:rsidRPr="00955355" w:rsidRDefault="00FE3083" w:rsidP="00F36810">
            <w:pPr>
              <w:autoSpaceDE w:val="0"/>
              <w:autoSpaceDN w:val="0"/>
              <w:ind w:rightChars="-35" w:right="-87"/>
              <w:jc w:val="both"/>
              <w:rPr>
                <w:color w:val="auto"/>
              </w:rPr>
            </w:pPr>
          </w:p>
          <w:p w:rsidR="00FE3083" w:rsidRPr="00955355" w:rsidRDefault="00FE3083" w:rsidP="00F36810">
            <w:pPr>
              <w:autoSpaceDE w:val="0"/>
              <w:autoSpaceDN w:val="0"/>
              <w:ind w:rightChars="-35" w:right="-87"/>
              <w:jc w:val="both"/>
              <w:rPr>
                <w:color w:val="auto"/>
              </w:rPr>
            </w:pPr>
          </w:p>
        </w:tc>
      </w:tr>
    </w:tbl>
    <w:p w:rsidR="00FE3083" w:rsidRPr="00955355" w:rsidRDefault="00FE3083" w:rsidP="00FE3083">
      <w:pPr>
        <w:autoSpaceDE w:val="0"/>
        <w:autoSpaceDN w:val="0"/>
        <w:ind w:rightChars="-35" w:right="-87" w:firstLineChars="100" w:firstLine="248"/>
        <w:rPr>
          <w:color w:val="auto"/>
        </w:rPr>
      </w:pPr>
    </w:p>
    <w:p w:rsidR="00FE3083" w:rsidRPr="00955355" w:rsidRDefault="00FE3083" w:rsidP="00FE3083">
      <w:pPr>
        <w:autoSpaceDE w:val="0"/>
        <w:autoSpaceDN w:val="0"/>
        <w:ind w:rightChars="-35" w:right="-87" w:firstLineChars="100" w:firstLine="248"/>
        <w:rPr>
          <w:color w:val="auto"/>
        </w:rPr>
      </w:pPr>
    </w:p>
    <w:p w:rsidR="00FE3083" w:rsidRPr="00955355" w:rsidRDefault="00FE3083" w:rsidP="00FE3083">
      <w:pPr>
        <w:autoSpaceDE w:val="0"/>
        <w:autoSpaceDN w:val="0"/>
        <w:ind w:rightChars="-35" w:right="-87"/>
        <w:rPr>
          <w:color w:val="auto"/>
          <w:sz w:val="21"/>
        </w:rPr>
      </w:pPr>
      <w:r w:rsidRPr="00955355">
        <w:rPr>
          <w:rFonts w:hint="eastAsia"/>
          <w:color w:val="auto"/>
          <w:sz w:val="21"/>
        </w:rPr>
        <w:t>茨木市ＬＧＢＴＱフレンドリー企業登録制度実施要綱（抜粋</w:t>
      </w:r>
      <w:r w:rsidRPr="00955355">
        <w:rPr>
          <w:color w:val="auto"/>
          <w:sz w:val="21"/>
        </w:rPr>
        <w:t>）</w:t>
      </w:r>
    </w:p>
    <w:p w:rsidR="00FE3083" w:rsidRPr="00955355" w:rsidRDefault="00FE3083" w:rsidP="00FE3083">
      <w:pPr>
        <w:autoSpaceDE w:val="0"/>
        <w:autoSpaceDN w:val="0"/>
        <w:ind w:rightChars="-35" w:right="-87"/>
        <w:rPr>
          <w:color w:val="auto"/>
        </w:rPr>
      </w:pPr>
      <w:r w:rsidRPr="00955355">
        <w:rPr>
          <w:noProof/>
          <w:color w:val="auto"/>
        </w:rPr>
        <mc:AlternateContent>
          <mc:Choice Requires="wps">
            <w:drawing>
              <wp:anchor distT="0" distB="0" distL="114300" distR="114300" simplePos="0" relativeHeight="251662336" behindDoc="0" locked="0" layoutInCell="1" allowOverlap="1" wp14:anchorId="5B0897FE" wp14:editId="73BBD78B">
                <wp:simplePos x="0" y="0"/>
                <wp:positionH relativeFrom="margin">
                  <wp:posOffset>-7308</wp:posOffset>
                </wp:positionH>
                <wp:positionV relativeFrom="paragraph">
                  <wp:posOffset>35895</wp:posOffset>
                </wp:positionV>
                <wp:extent cx="6307634" cy="4444330"/>
                <wp:effectExtent l="0" t="0" r="17145" b="13970"/>
                <wp:wrapNone/>
                <wp:docPr id="4" name="テキスト ボックス 4"/>
                <wp:cNvGraphicFramePr/>
                <a:graphic xmlns:a="http://schemas.openxmlformats.org/drawingml/2006/main">
                  <a:graphicData uri="http://schemas.microsoft.com/office/word/2010/wordprocessingShape">
                    <wps:wsp>
                      <wps:cNvSpPr txBox="1"/>
                      <wps:spPr>
                        <a:xfrm>
                          <a:off x="0" y="0"/>
                          <a:ext cx="6307634" cy="4444330"/>
                        </a:xfrm>
                        <a:prstGeom prst="rect">
                          <a:avLst/>
                        </a:prstGeom>
                        <a:solidFill>
                          <a:schemeClr val="lt1"/>
                        </a:solidFill>
                        <a:ln w="6350">
                          <a:solidFill>
                            <a:prstClr val="black"/>
                          </a:solidFill>
                        </a:ln>
                      </wps:spPr>
                      <wps:txbx>
                        <w:txbxContent>
                          <w:p w:rsidR="00976B74" w:rsidRPr="005A6457" w:rsidRDefault="00976B74" w:rsidP="00976B74">
                            <w:pPr>
                              <w:autoSpaceDE w:val="0"/>
                              <w:autoSpaceDN w:val="0"/>
                              <w:ind w:rightChars="-35" w:right="-87" w:firstLineChars="100" w:firstLine="218"/>
                              <w:rPr>
                                <w:color w:val="auto"/>
                                <w:sz w:val="21"/>
                                <w:szCs w:val="22"/>
                              </w:rPr>
                            </w:pPr>
                            <w:r w:rsidRPr="005A6457">
                              <w:rPr>
                                <w:rFonts w:hint="eastAsia"/>
                                <w:color w:val="auto"/>
                                <w:sz w:val="21"/>
                                <w:szCs w:val="22"/>
                              </w:rPr>
                              <w:t>（対象）</w:t>
                            </w:r>
                          </w:p>
                          <w:p w:rsidR="00976B74" w:rsidRPr="005A6457" w:rsidRDefault="00976B74" w:rsidP="00976B74">
                            <w:pPr>
                              <w:autoSpaceDE w:val="0"/>
                              <w:autoSpaceDN w:val="0"/>
                              <w:ind w:left="218" w:rightChars="-35" w:right="-87" w:hangingChars="100" w:hanging="218"/>
                              <w:rPr>
                                <w:color w:val="auto"/>
                                <w:sz w:val="21"/>
                                <w:szCs w:val="22"/>
                              </w:rPr>
                            </w:pPr>
                            <w:r w:rsidRPr="005A6457">
                              <w:rPr>
                                <w:rFonts w:hint="eastAsia"/>
                                <w:color w:val="auto"/>
                                <w:sz w:val="21"/>
                                <w:szCs w:val="22"/>
                              </w:rPr>
                              <w:t>第３　この制度の対象となる企業又は事業所（以下「企業等」という。）は、次の各号のいずれにも該当するものとする。</w:t>
                            </w:r>
                          </w:p>
                          <w:p w:rsidR="00976B74" w:rsidRPr="005A6457" w:rsidRDefault="00976B74" w:rsidP="00976B74">
                            <w:pPr>
                              <w:autoSpaceDE w:val="0"/>
                              <w:autoSpaceDN w:val="0"/>
                              <w:ind w:rightChars="-35" w:right="-87" w:firstLineChars="100" w:firstLine="218"/>
                              <w:rPr>
                                <w:color w:val="auto"/>
                                <w:sz w:val="21"/>
                                <w:szCs w:val="22"/>
                              </w:rPr>
                            </w:pPr>
                            <w:r w:rsidRPr="005A6457">
                              <w:rPr>
                                <w:color w:val="auto"/>
                                <w:sz w:val="21"/>
                                <w:szCs w:val="22"/>
                              </w:rPr>
                              <w:t xml:space="preserve">(1) </w:t>
                            </w:r>
                            <w:r w:rsidRPr="005A6457">
                              <w:rPr>
                                <w:rFonts w:hint="eastAsia"/>
                                <w:color w:val="auto"/>
                                <w:sz w:val="21"/>
                                <w:szCs w:val="22"/>
                              </w:rPr>
                              <w:t>市内に事業所があること。</w:t>
                            </w:r>
                          </w:p>
                          <w:p w:rsidR="00976B74" w:rsidRPr="005A6457" w:rsidRDefault="00976B74" w:rsidP="00976B74">
                            <w:pPr>
                              <w:tabs>
                                <w:tab w:val="right" w:pos="9498"/>
                              </w:tabs>
                              <w:autoSpaceDE w:val="0"/>
                              <w:autoSpaceDN w:val="0"/>
                              <w:ind w:rightChars="-35" w:right="-87" w:firstLineChars="100" w:firstLine="218"/>
                              <w:rPr>
                                <w:color w:val="auto"/>
                                <w:sz w:val="21"/>
                                <w:szCs w:val="22"/>
                              </w:rPr>
                            </w:pPr>
                            <w:r w:rsidRPr="005A6457">
                              <w:rPr>
                                <w:rFonts w:hint="eastAsia"/>
                                <w:color w:val="auto"/>
                                <w:sz w:val="21"/>
                                <w:szCs w:val="22"/>
                              </w:rPr>
                              <w:t>(2)</w:t>
                            </w:r>
                            <w:r w:rsidRPr="005A6457">
                              <w:rPr>
                                <w:color w:val="auto"/>
                                <w:sz w:val="21"/>
                                <w:szCs w:val="22"/>
                              </w:rPr>
                              <w:t xml:space="preserve"> </w:t>
                            </w:r>
                            <w:r w:rsidRPr="005A6457">
                              <w:rPr>
                                <w:rFonts w:hint="eastAsia"/>
                                <w:color w:val="auto"/>
                                <w:sz w:val="21"/>
                                <w:szCs w:val="22"/>
                              </w:rPr>
                              <w:t>茨木市性の多様性を尊重するまちづくり宣言に賛同していること。</w:t>
                            </w:r>
                          </w:p>
                          <w:p w:rsidR="00976B74" w:rsidRPr="005A6457" w:rsidRDefault="00976B74" w:rsidP="002703F3">
                            <w:pPr>
                              <w:tabs>
                                <w:tab w:val="right" w:pos="9498"/>
                              </w:tabs>
                              <w:autoSpaceDE w:val="0"/>
                              <w:autoSpaceDN w:val="0"/>
                              <w:ind w:leftChars="100" w:left="466" w:rightChars="-35" w:right="-87" w:hangingChars="100" w:hanging="218"/>
                              <w:rPr>
                                <w:color w:val="auto"/>
                                <w:sz w:val="21"/>
                                <w:szCs w:val="22"/>
                              </w:rPr>
                            </w:pPr>
                            <w:r w:rsidRPr="005A6457">
                              <w:rPr>
                                <w:rFonts w:hint="eastAsia"/>
                                <w:color w:val="auto"/>
                                <w:sz w:val="21"/>
                                <w:szCs w:val="22"/>
                              </w:rPr>
                              <w:t>(3)</w:t>
                            </w:r>
                            <w:r w:rsidRPr="005A6457">
                              <w:rPr>
                                <w:color w:val="auto"/>
                                <w:sz w:val="21"/>
                                <w:szCs w:val="22"/>
                              </w:rPr>
                              <w:t xml:space="preserve"> </w:t>
                            </w:r>
                            <w:r w:rsidRPr="005A6457">
                              <w:rPr>
                                <w:rFonts w:hint="eastAsia"/>
                                <w:color w:val="auto"/>
                                <w:sz w:val="21"/>
                                <w:szCs w:val="22"/>
                              </w:rPr>
                              <w:t>性の多様性についての理解を促進するための従業員向け研修を実施していること、又は社内報等を利用して、従業員が性の多様性に関する理解を深められるよう啓発していること。</w:t>
                            </w:r>
                          </w:p>
                          <w:p w:rsidR="00976B74" w:rsidRPr="005A6457" w:rsidRDefault="00976B74" w:rsidP="00976B74">
                            <w:pPr>
                              <w:autoSpaceDE w:val="0"/>
                              <w:autoSpaceDN w:val="0"/>
                              <w:ind w:rightChars="-35" w:right="-87"/>
                              <w:rPr>
                                <w:color w:val="auto"/>
                                <w:sz w:val="21"/>
                                <w:szCs w:val="22"/>
                              </w:rPr>
                            </w:pPr>
                            <w:r w:rsidRPr="005A6457">
                              <w:rPr>
                                <w:rFonts w:hint="eastAsia"/>
                                <w:color w:val="auto"/>
                                <w:sz w:val="21"/>
                                <w:szCs w:val="22"/>
                              </w:rPr>
                              <w:t>２　前項の規定にかかわらず、次に掲げる企業等については、対象としない。</w:t>
                            </w:r>
                          </w:p>
                          <w:p w:rsidR="00976B74" w:rsidRPr="005A6457" w:rsidRDefault="00976B74" w:rsidP="001205AA">
                            <w:pPr>
                              <w:autoSpaceDE w:val="0"/>
                              <w:autoSpaceDN w:val="0"/>
                              <w:ind w:leftChars="100" w:left="466" w:rightChars="-35" w:right="-87" w:hangingChars="100" w:hanging="218"/>
                              <w:rPr>
                                <w:color w:val="auto"/>
                                <w:sz w:val="21"/>
                                <w:szCs w:val="22"/>
                              </w:rPr>
                            </w:pPr>
                            <w:r w:rsidRPr="005A6457">
                              <w:rPr>
                                <w:color w:val="auto"/>
                                <w:sz w:val="21"/>
                                <w:szCs w:val="22"/>
                              </w:rPr>
                              <w:t xml:space="preserve">(1) </w:t>
                            </w:r>
                            <w:r w:rsidRPr="005A6457">
                              <w:rPr>
                                <w:rFonts w:hint="eastAsia"/>
                                <w:color w:val="auto"/>
                                <w:sz w:val="21"/>
                                <w:szCs w:val="22"/>
                              </w:rPr>
                              <w:t>茨木市暴力団排除条例（平成24年茨木市条例第31号）第２条第１号に規定する暴力団、同条第２号に規定する暴力団員（次号において「暴力団員」という。）、同条第３号に規定する暴力団密接関係者（次号において「暴力団密接関係者」という。）又は同条第４号に規定する暴力団事務所である企業等</w:t>
                            </w:r>
                          </w:p>
                          <w:p w:rsidR="00976B74" w:rsidRPr="005A6457" w:rsidRDefault="00976B74" w:rsidP="00976B74">
                            <w:pPr>
                              <w:autoSpaceDE w:val="0"/>
                              <w:autoSpaceDN w:val="0"/>
                              <w:ind w:leftChars="100" w:left="466" w:rightChars="-35" w:right="-87" w:hangingChars="100" w:hanging="218"/>
                              <w:rPr>
                                <w:color w:val="auto"/>
                                <w:sz w:val="21"/>
                                <w:szCs w:val="22"/>
                              </w:rPr>
                            </w:pPr>
                            <w:r w:rsidRPr="005A6457">
                              <w:rPr>
                                <w:rFonts w:hint="eastAsia"/>
                                <w:color w:val="auto"/>
                                <w:sz w:val="21"/>
                                <w:szCs w:val="22"/>
                              </w:rPr>
                              <w:t>(</w:t>
                            </w:r>
                            <w:r w:rsidRPr="005A6457">
                              <w:rPr>
                                <w:color w:val="auto"/>
                                <w:sz w:val="21"/>
                                <w:szCs w:val="22"/>
                              </w:rPr>
                              <w:t>2</w:t>
                            </w:r>
                            <w:r w:rsidRPr="005A6457">
                              <w:rPr>
                                <w:rFonts w:hint="eastAsia"/>
                                <w:color w:val="auto"/>
                                <w:sz w:val="21"/>
                                <w:szCs w:val="22"/>
                              </w:rPr>
                              <w:t>)</w:t>
                            </w:r>
                            <w:r w:rsidRPr="005A6457">
                              <w:rPr>
                                <w:color w:val="auto"/>
                                <w:sz w:val="21"/>
                                <w:szCs w:val="22"/>
                              </w:rPr>
                              <w:t xml:space="preserve"> </w:t>
                            </w:r>
                            <w:r w:rsidRPr="005A6457">
                              <w:rPr>
                                <w:rFonts w:hint="eastAsia"/>
                                <w:color w:val="auto"/>
                                <w:sz w:val="21"/>
                                <w:szCs w:val="22"/>
                              </w:rPr>
                              <w:t>その役員が暴力団員又は暴力団密接関係者である企業等</w:t>
                            </w:r>
                          </w:p>
                          <w:p w:rsidR="00976B74" w:rsidRPr="005A6457" w:rsidRDefault="00976B74" w:rsidP="00976B74">
                            <w:pPr>
                              <w:autoSpaceDE w:val="0"/>
                              <w:autoSpaceDN w:val="0"/>
                              <w:ind w:rightChars="-35" w:right="-87" w:firstLineChars="100" w:firstLine="218"/>
                              <w:rPr>
                                <w:color w:val="auto"/>
                                <w:sz w:val="21"/>
                                <w:szCs w:val="22"/>
                              </w:rPr>
                            </w:pPr>
                            <w:r w:rsidRPr="005A6457">
                              <w:rPr>
                                <w:color w:val="auto"/>
                                <w:sz w:val="21"/>
                                <w:szCs w:val="22"/>
                              </w:rPr>
                              <w:t xml:space="preserve">(3) </w:t>
                            </w:r>
                            <w:r w:rsidRPr="005A6457">
                              <w:rPr>
                                <w:rFonts w:hint="eastAsia"/>
                                <w:color w:val="auto"/>
                                <w:sz w:val="21"/>
                                <w:szCs w:val="22"/>
                              </w:rPr>
                              <w:t>過去３年以内に、この制度の趣旨を著しく逸脱する行為を行った企業等</w:t>
                            </w:r>
                          </w:p>
                          <w:p w:rsidR="00976B74" w:rsidRPr="005A6457" w:rsidRDefault="00976B74" w:rsidP="00976B74">
                            <w:pPr>
                              <w:autoSpaceDE w:val="0"/>
                              <w:autoSpaceDN w:val="0"/>
                              <w:ind w:leftChars="100" w:left="466" w:rightChars="-35" w:right="-87" w:hangingChars="100" w:hanging="218"/>
                              <w:rPr>
                                <w:strike/>
                                <w:color w:val="auto"/>
                                <w:sz w:val="21"/>
                                <w:szCs w:val="22"/>
                              </w:rPr>
                            </w:pPr>
                            <w:r w:rsidRPr="005A6457">
                              <w:rPr>
                                <w:color w:val="auto"/>
                                <w:sz w:val="21"/>
                                <w:szCs w:val="22"/>
                              </w:rPr>
                              <w:t xml:space="preserve">(4) </w:t>
                            </w:r>
                            <w:r w:rsidRPr="005A6457">
                              <w:rPr>
                                <w:rFonts w:hint="eastAsia"/>
                                <w:color w:val="auto"/>
                                <w:sz w:val="21"/>
                                <w:szCs w:val="22"/>
                              </w:rPr>
                              <w:t>過去３年以内に、虚偽の申告その他不正な手段により第４に規定する登録を受けようとした企業等</w:t>
                            </w:r>
                          </w:p>
                          <w:p w:rsidR="00976B74" w:rsidRPr="005A6457" w:rsidRDefault="00976B74" w:rsidP="00976B74">
                            <w:pPr>
                              <w:autoSpaceDE w:val="0"/>
                              <w:autoSpaceDN w:val="0"/>
                              <w:ind w:rightChars="-35" w:right="-87" w:firstLineChars="100" w:firstLine="218"/>
                              <w:rPr>
                                <w:color w:val="auto"/>
                                <w:sz w:val="21"/>
                                <w:szCs w:val="22"/>
                              </w:rPr>
                            </w:pPr>
                            <w:r w:rsidRPr="005A6457">
                              <w:rPr>
                                <w:color w:val="auto"/>
                                <w:sz w:val="21"/>
                                <w:szCs w:val="22"/>
                              </w:rPr>
                              <w:t xml:space="preserve">(5) </w:t>
                            </w:r>
                            <w:r w:rsidRPr="005A6457">
                              <w:rPr>
                                <w:rFonts w:hint="eastAsia"/>
                                <w:color w:val="auto"/>
                                <w:sz w:val="21"/>
                                <w:szCs w:val="22"/>
                              </w:rPr>
                              <w:t>その他、公序良俗に反する行為又は重大な法令違反があった企業等</w:t>
                            </w:r>
                          </w:p>
                          <w:p w:rsidR="00FE3083" w:rsidRPr="005A6457" w:rsidRDefault="00FE3083" w:rsidP="00976B74">
                            <w:pPr>
                              <w:autoSpaceDE w:val="0"/>
                              <w:autoSpaceDN w:val="0"/>
                              <w:ind w:rightChars="-35" w:right="-87" w:firstLineChars="100" w:firstLine="218"/>
                              <w:rPr>
                                <w:color w:val="auto"/>
                                <w:sz w:val="21"/>
                                <w:szCs w:val="22"/>
                                <w:u w:val="single"/>
                              </w:rPr>
                            </w:pPr>
                            <w:r w:rsidRPr="005A6457">
                              <w:rPr>
                                <w:rFonts w:hint="eastAsia"/>
                                <w:color w:val="auto"/>
                                <w:sz w:val="21"/>
                                <w:szCs w:val="22"/>
                              </w:rPr>
                              <w:t>(</w:t>
                            </w:r>
                            <w:r w:rsidRPr="005A6457">
                              <w:rPr>
                                <w:color w:val="auto"/>
                                <w:sz w:val="21"/>
                                <w:szCs w:val="22"/>
                              </w:rPr>
                              <w:t>6</w:t>
                            </w:r>
                            <w:r w:rsidRPr="005A6457">
                              <w:rPr>
                                <w:rFonts w:hint="eastAsia"/>
                                <w:color w:val="auto"/>
                                <w:sz w:val="21"/>
                                <w:szCs w:val="22"/>
                              </w:rPr>
                              <w:t>)</w:t>
                            </w:r>
                            <w:r w:rsidRPr="005A6457">
                              <w:rPr>
                                <w:color w:val="auto"/>
                                <w:sz w:val="21"/>
                                <w:szCs w:val="22"/>
                              </w:rPr>
                              <w:t xml:space="preserve"> </w:t>
                            </w:r>
                            <w:r w:rsidRPr="005A6457">
                              <w:rPr>
                                <w:rFonts w:hint="eastAsia"/>
                                <w:color w:val="auto"/>
                                <w:sz w:val="21"/>
                                <w:szCs w:val="22"/>
                              </w:rPr>
                              <w:t>（略）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97FE" id="テキスト ボックス 4" o:spid="_x0000_s1027" type="#_x0000_t202" style="position:absolute;margin-left:-.6pt;margin-top:2.85pt;width:496.65pt;height:349.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" fillcolor="white [3201]" strokeweight=".5pt">
                <v:textbox>
                  <w:txbxContent>
                    <w:p w:rsidR="00976B74" w:rsidRPr="005A6457" w:rsidRDefault="00976B74" w:rsidP="00976B74">
                      <w:pPr>
                        <w:autoSpaceDE w:val="0"/>
                        <w:autoSpaceDN w:val="0"/>
                        <w:ind w:rightChars="-35" w:right="-87" w:firstLineChars="100" w:firstLine="218"/>
                        <w:rPr>
                          <w:color w:val="auto"/>
                          <w:sz w:val="21"/>
                          <w:szCs w:val="22"/>
                        </w:rPr>
                      </w:pPr>
                      <w:r w:rsidRPr="005A6457">
                        <w:rPr>
                          <w:rFonts w:hint="eastAsia"/>
                          <w:color w:val="auto"/>
                          <w:sz w:val="21"/>
                          <w:szCs w:val="22"/>
                        </w:rPr>
                        <w:t>（</w:t>
                      </w:r>
                      <w:r w:rsidRPr="005A6457">
                        <w:rPr>
                          <w:rFonts w:hint="eastAsia"/>
                          <w:color w:val="auto"/>
                          <w:sz w:val="21"/>
                          <w:szCs w:val="22"/>
                        </w:rPr>
                        <w:t>対象）</w:t>
                      </w:r>
                    </w:p>
                    <w:p w:rsidR="00976B74" w:rsidRPr="005A6457" w:rsidRDefault="00976B74" w:rsidP="00976B74">
                      <w:pPr>
                        <w:autoSpaceDE w:val="0"/>
                        <w:autoSpaceDN w:val="0"/>
                        <w:ind w:left="218" w:rightChars="-35" w:right="-87" w:hangingChars="100" w:hanging="218"/>
                        <w:rPr>
                          <w:color w:val="auto"/>
                          <w:sz w:val="21"/>
                          <w:szCs w:val="22"/>
                        </w:rPr>
                      </w:pPr>
                      <w:r w:rsidRPr="005A6457">
                        <w:rPr>
                          <w:rFonts w:hint="eastAsia"/>
                          <w:color w:val="auto"/>
                          <w:sz w:val="21"/>
                          <w:szCs w:val="22"/>
                        </w:rPr>
                        <w:t>第３　この制度の対象となる企業又は事業所（以下「企業等」という。）は、次の各号のいずれにも該当するものとする。</w:t>
                      </w:r>
                    </w:p>
                    <w:p w:rsidR="00976B74" w:rsidRPr="005A6457" w:rsidRDefault="00976B74" w:rsidP="00976B74">
                      <w:pPr>
                        <w:autoSpaceDE w:val="0"/>
                        <w:autoSpaceDN w:val="0"/>
                        <w:ind w:rightChars="-35" w:right="-87" w:firstLineChars="100" w:firstLine="218"/>
                        <w:rPr>
                          <w:color w:val="auto"/>
                          <w:sz w:val="21"/>
                          <w:szCs w:val="22"/>
                        </w:rPr>
                      </w:pPr>
                      <w:r w:rsidRPr="005A6457">
                        <w:rPr>
                          <w:color w:val="auto"/>
                          <w:sz w:val="21"/>
                          <w:szCs w:val="22"/>
                        </w:rPr>
                        <w:t xml:space="preserve">(1) </w:t>
                      </w:r>
                      <w:r w:rsidRPr="005A6457">
                        <w:rPr>
                          <w:rFonts w:hint="eastAsia"/>
                          <w:color w:val="auto"/>
                          <w:sz w:val="21"/>
                          <w:szCs w:val="22"/>
                        </w:rPr>
                        <w:t>市内に事業所があること。</w:t>
                      </w:r>
                    </w:p>
                    <w:p w:rsidR="00976B74" w:rsidRPr="005A6457" w:rsidRDefault="00976B74" w:rsidP="00976B74">
                      <w:pPr>
                        <w:tabs>
                          <w:tab w:val="right" w:pos="9498"/>
                        </w:tabs>
                        <w:autoSpaceDE w:val="0"/>
                        <w:autoSpaceDN w:val="0"/>
                        <w:ind w:rightChars="-35" w:right="-87" w:firstLineChars="100" w:firstLine="218"/>
                        <w:rPr>
                          <w:color w:val="auto"/>
                          <w:sz w:val="21"/>
                          <w:szCs w:val="22"/>
                        </w:rPr>
                      </w:pPr>
                      <w:r w:rsidRPr="005A6457">
                        <w:rPr>
                          <w:rFonts w:hint="eastAsia"/>
                          <w:color w:val="auto"/>
                          <w:sz w:val="21"/>
                          <w:szCs w:val="22"/>
                        </w:rPr>
                        <w:t>(2)</w:t>
                      </w:r>
                      <w:r w:rsidRPr="005A6457">
                        <w:rPr>
                          <w:color w:val="auto"/>
                          <w:sz w:val="21"/>
                          <w:szCs w:val="22"/>
                        </w:rPr>
                        <w:t xml:space="preserve"> </w:t>
                      </w:r>
                      <w:r w:rsidRPr="005A6457">
                        <w:rPr>
                          <w:rFonts w:hint="eastAsia"/>
                          <w:color w:val="auto"/>
                          <w:sz w:val="21"/>
                          <w:szCs w:val="22"/>
                        </w:rPr>
                        <w:t>茨木市性の多様性を尊重するまちづくり宣言に賛同していること。</w:t>
                      </w:r>
                    </w:p>
                    <w:p w:rsidR="00976B74" w:rsidRPr="005A6457" w:rsidRDefault="00976B74" w:rsidP="002703F3">
                      <w:pPr>
                        <w:tabs>
                          <w:tab w:val="right" w:pos="9498"/>
                        </w:tabs>
                        <w:autoSpaceDE w:val="0"/>
                        <w:autoSpaceDN w:val="0"/>
                        <w:ind w:leftChars="100" w:left="466" w:rightChars="-35" w:right="-87" w:hangingChars="100" w:hanging="218"/>
                        <w:rPr>
                          <w:color w:val="auto"/>
                          <w:sz w:val="21"/>
                          <w:szCs w:val="22"/>
                        </w:rPr>
                      </w:pPr>
                      <w:r w:rsidRPr="005A6457">
                        <w:rPr>
                          <w:rFonts w:hint="eastAsia"/>
                          <w:color w:val="auto"/>
                          <w:sz w:val="21"/>
                          <w:szCs w:val="22"/>
                        </w:rPr>
                        <w:t>(3)</w:t>
                      </w:r>
                      <w:r w:rsidRPr="005A6457">
                        <w:rPr>
                          <w:color w:val="auto"/>
                          <w:sz w:val="21"/>
                          <w:szCs w:val="22"/>
                        </w:rPr>
                        <w:t xml:space="preserve"> </w:t>
                      </w:r>
                      <w:r w:rsidRPr="005A6457">
                        <w:rPr>
                          <w:rFonts w:hint="eastAsia"/>
                          <w:color w:val="auto"/>
                          <w:sz w:val="21"/>
                          <w:szCs w:val="22"/>
                        </w:rPr>
                        <w:t>性の多様性についての理解を促進するための従業員向け研修を実施していること、又は社内報等を利用して、従業員が性の多様性に関する理解を深められるよう啓発していること。</w:t>
                      </w:r>
                    </w:p>
                    <w:p w:rsidR="00976B74" w:rsidRPr="005A6457" w:rsidRDefault="00976B74" w:rsidP="00976B74">
                      <w:pPr>
                        <w:autoSpaceDE w:val="0"/>
                        <w:autoSpaceDN w:val="0"/>
                        <w:ind w:rightChars="-35" w:right="-87"/>
                        <w:rPr>
                          <w:color w:val="auto"/>
                          <w:sz w:val="21"/>
                          <w:szCs w:val="22"/>
                        </w:rPr>
                      </w:pPr>
                      <w:r w:rsidRPr="005A6457">
                        <w:rPr>
                          <w:rFonts w:hint="eastAsia"/>
                          <w:color w:val="auto"/>
                          <w:sz w:val="21"/>
                          <w:szCs w:val="22"/>
                        </w:rPr>
                        <w:t>２　前項の規定にかかわらず、次に掲げる企業等については、対象としない。</w:t>
                      </w:r>
                    </w:p>
                    <w:p w:rsidR="00976B74" w:rsidRPr="005A6457" w:rsidRDefault="00976B74" w:rsidP="001205AA">
                      <w:pPr>
                        <w:autoSpaceDE w:val="0"/>
                        <w:autoSpaceDN w:val="0"/>
                        <w:ind w:leftChars="100" w:left="466" w:rightChars="-35" w:right="-87" w:hangingChars="100" w:hanging="218"/>
                        <w:rPr>
                          <w:color w:val="auto"/>
                          <w:sz w:val="21"/>
                          <w:szCs w:val="22"/>
                        </w:rPr>
                      </w:pPr>
                      <w:r w:rsidRPr="005A6457">
                        <w:rPr>
                          <w:color w:val="auto"/>
                          <w:sz w:val="21"/>
                          <w:szCs w:val="22"/>
                        </w:rPr>
                        <w:t xml:space="preserve">(1) </w:t>
                      </w:r>
                      <w:r w:rsidRPr="005A6457">
                        <w:rPr>
                          <w:rFonts w:hint="eastAsia"/>
                          <w:color w:val="auto"/>
                          <w:sz w:val="21"/>
                          <w:szCs w:val="22"/>
                        </w:rPr>
                        <w:t>茨木市暴力団排除条例（平成24年茨木市条例第31号）第２条第１号に規定する暴力団、同条第２号に規定する暴力団員（次号において「暴力団員」という。）、同条第３号に規定する暴力団密接関係者（次号において「暴力団密接関係者」という。）又は同条第４号に規定する暴力団事務所である企業等</w:t>
                      </w:r>
                    </w:p>
                    <w:p w:rsidR="00976B74" w:rsidRPr="005A6457" w:rsidRDefault="00976B74" w:rsidP="00976B74">
                      <w:pPr>
                        <w:autoSpaceDE w:val="0"/>
                        <w:autoSpaceDN w:val="0"/>
                        <w:ind w:leftChars="100" w:left="466" w:rightChars="-35" w:right="-87" w:hangingChars="100" w:hanging="218"/>
                        <w:rPr>
                          <w:color w:val="auto"/>
                          <w:sz w:val="21"/>
                          <w:szCs w:val="22"/>
                        </w:rPr>
                      </w:pPr>
                      <w:r w:rsidRPr="005A6457">
                        <w:rPr>
                          <w:rFonts w:hint="eastAsia"/>
                          <w:color w:val="auto"/>
                          <w:sz w:val="21"/>
                          <w:szCs w:val="22"/>
                        </w:rPr>
                        <w:t>(</w:t>
                      </w:r>
                      <w:r w:rsidRPr="005A6457">
                        <w:rPr>
                          <w:color w:val="auto"/>
                          <w:sz w:val="21"/>
                          <w:szCs w:val="22"/>
                        </w:rPr>
                        <w:t>2</w:t>
                      </w:r>
                      <w:r w:rsidRPr="005A6457">
                        <w:rPr>
                          <w:rFonts w:hint="eastAsia"/>
                          <w:color w:val="auto"/>
                          <w:sz w:val="21"/>
                          <w:szCs w:val="22"/>
                        </w:rPr>
                        <w:t>)</w:t>
                      </w:r>
                      <w:r w:rsidRPr="005A6457">
                        <w:rPr>
                          <w:color w:val="auto"/>
                          <w:sz w:val="21"/>
                          <w:szCs w:val="22"/>
                        </w:rPr>
                        <w:t xml:space="preserve"> </w:t>
                      </w:r>
                      <w:r w:rsidRPr="005A6457">
                        <w:rPr>
                          <w:rFonts w:hint="eastAsia"/>
                          <w:color w:val="auto"/>
                          <w:sz w:val="21"/>
                          <w:szCs w:val="22"/>
                        </w:rPr>
                        <w:t>その役員が暴力団員又は暴力団密接関係者である企業等</w:t>
                      </w:r>
                    </w:p>
                    <w:p w:rsidR="00976B74" w:rsidRPr="005A6457" w:rsidRDefault="00976B74" w:rsidP="00976B74">
                      <w:pPr>
                        <w:autoSpaceDE w:val="0"/>
                        <w:autoSpaceDN w:val="0"/>
                        <w:ind w:rightChars="-35" w:right="-87" w:firstLineChars="100" w:firstLine="218"/>
                        <w:rPr>
                          <w:color w:val="auto"/>
                          <w:sz w:val="21"/>
                          <w:szCs w:val="22"/>
                        </w:rPr>
                      </w:pPr>
                      <w:r w:rsidRPr="005A6457">
                        <w:rPr>
                          <w:color w:val="auto"/>
                          <w:sz w:val="21"/>
                          <w:szCs w:val="22"/>
                        </w:rPr>
                        <w:t xml:space="preserve">(3) </w:t>
                      </w:r>
                      <w:r w:rsidRPr="005A6457">
                        <w:rPr>
                          <w:rFonts w:hint="eastAsia"/>
                          <w:color w:val="auto"/>
                          <w:sz w:val="21"/>
                          <w:szCs w:val="22"/>
                        </w:rPr>
                        <w:t>過去３年以内に、この制度の趣旨を著しく逸脱する行為を行った企業等</w:t>
                      </w:r>
                    </w:p>
                    <w:p w:rsidR="00976B74" w:rsidRPr="005A6457" w:rsidRDefault="00976B74" w:rsidP="00976B74">
                      <w:pPr>
                        <w:autoSpaceDE w:val="0"/>
                        <w:autoSpaceDN w:val="0"/>
                        <w:ind w:leftChars="100" w:left="466" w:rightChars="-35" w:right="-87" w:hangingChars="100" w:hanging="218"/>
                        <w:rPr>
                          <w:strike/>
                          <w:color w:val="auto"/>
                          <w:sz w:val="21"/>
                          <w:szCs w:val="22"/>
                        </w:rPr>
                      </w:pPr>
                      <w:r w:rsidRPr="005A6457">
                        <w:rPr>
                          <w:color w:val="auto"/>
                          <w:sz w:val="21"/>
                          <w:szCs w:val="22"/>
                        </w:rPr>
                        <w:t xml:space="preserve">(4) </w:t>
                      </w:r>
                      <w:r w:rsidRPr="005A6457">
                        <w:rPr>
                          <w:rFonts w:hint="eastAsia"/>
                          <w:color w:val="auto"/>
                          <w:sz w:val="21"/>
                          <w:szCs w:val="22"/>
                        </w:rPr>
                        <w:t>過去３年以内に、虚偽の申告その他不正な手段により第４に規定する登録を受けようとした企業等</w:t>
                      </w:r>
                    </w:p>
                    <w:p w:rsidR="00976B74" w:rsidRPr="005A6457" w:rsidRDefault="00976B74" w:rsidP="00976B74">
                      <w:pPr>
                        <w:autoSpaceDE w:val="0"/>
                        <w:autoSpaceDN w:val="0"/>
                        <w:ind w:rightChars="-35" w:right="-87" w:firstLineChars="100" w:firstLine="218"/>
                        <w:rPr>
                          <w:color w:val="auto"/>
                          <w:sz w:val="21"/>
                          <w:szCs w:val="22"/>
                        </w:rPr>
                      </w:pPr>
                      <w:r w:rsidRPr="005A6457">
                        <w:rPr>
                          <w:color w:val="auto"/>
                          <w:sz w:val="21"/>
                          <w:szCs w:val="22"/>
                        </w:rPr>
                        <w:t xml:space="preserve">(5) </w:t>
                      </w:r>
                      <w:r w:rsidRPr="005A6457">
                        <w:rPr>
                          <w:rFonts w:hint="eastAsia"/>
                          <w:color w:val="auto"/>
                          <w:sz w:val="21"/>
                          <w:szCs w:val="22"/>
                        </w:rPr>
                        <w:t>その他、公序良俗に反する行為又は重大な法令違反があった企業等</w:t>
                      </w:r>
                    </w:p>
                    <w:p w:rsidR="00FE3083" w:rsidRPr="005A6457" w:rsidRDefault="00FE3083" w:rsidP="00976B74">
                      <w:pPr>
                        <w:autoSpaceDE w:val="0"/>
                        <w:autoSpaceDN w:val="0"/>
                        <w:ind w:rightChars="-35" w:right="-87" w:firstLineChars="100" w:firstLine="218"/>
                        <w:rPr>
                          <w:color w:val="auto"/>
                          <w:sz w:val="21"/>
                          <w:szCs w:val="22"/>
                          <w:u w:val="single"/>
                        </w:rPr>
                      </w:pPr>
                      <w:r w:rsidRPr="005A6457">
                        <w:rPr>
                          <w:rFonts w:hint="eastAsia"/>
                          <w:color w:val="auto"/>
                          <w:sz w:val="21"/>
                          <w:szCs w:val="22"/>
                        </w:rPr>
                        <w:t>(</w:t>
                      </w:r>
                      <w:r w:rsidRPr="005A6457">
                        <w:rPr>
                          <w:color w:val="auto"/>
                          <w:sz w:val="21"/>
                          <w:szCs w:val="22"/>
                        </w:rPr>
                        <w:t>6</w:t>
                      </w:r>
                      <w:r w:rsidRPr="005A6457">
                        <w:rPr>
                          <w:rFonts w:hint="eastAsia"/>
                          <w:color w:val="auto"/>
                          <w:sz w:val="21"/>
                          <w:szCs w:val="22"/>
                        </w:rPr>
                        <w:t>)</w:t>
                      </w:r>
                      <w:r w:rsidRPr="005A6457">
                        <w:rPr>
                          <w:color w:val="auto"/>
                          <w:sz w:val="21"/>
                          <w:szCs w:val="22"/>
                        </w:rPr>
                        <w:t xml:space="preserve"> </w:t>
                      </w:r>
                      <w:r w:rsidRPr="005A6457">
                        <w:rPr>
                          <w:rFonts w:hint="eastAsia"/>
                          <w:color w:val="auto"/>
                          <w:sz w:val="21"/>
                          <w:szCs w:val="22"/>
                        </w:rPr>
                        <w:t>（略）</w:t>
                      </w:r>
                    </w:p>
                  </w:txbxContent>
                </v:textbox>
                <w10:wrap anchorx="margin"/>
              </v:shape>
            </w:pict>
          </mc:Fallback>
        </mc:AlternateContent>
      </w: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rPr>
      </w:pPr>
    </w:p>
    <w:p w:rsidR="002703F3" w:rsidRPr="00955355" w:rsidRDefault="002703F3" w:rsidP="00FE3083">
      <w:pPr>
        <w:autoSpaceDE w:val="0"/>
        <w:autoSpaceDN w:val="0"/>
        <w:ind w:rightChars="-35" w:right="-87"/>
        <w:rPr>
          <w:color w:val="auto"/>
        </w:rPr>
      </w:pPr>
    </w:p>
    <w:p w:rsidR="00FE3083" w:rsidRPr="00955355" w:rsidRDefault="00FE3083" w:rsidP="00FE3083">
      <w:pPr>
        <w:autoSpaceDE w:val="0"/>
        <w:autoSpaceDN w:val="0"/>
        <w:ind w:rightChars="-35" w:right="-87"/>
        <w:rPr>
          <w:color w:val="auto"/>
          <w:sz w:val="21"/>
        </w:rPr>
      </w:pPr>
      <w:r w:rsidRPr="00955355">
        <w:rPr>
          <w:rFonts w:hint="eastAsia"/>
          <w:color w:val="auto"/>
          <w:sz w:val="21"/>
        </w:rPr>
        <w:t>茨木市性の多様性を尊重するまちづくり宣言</w:t>
      </w:r>
    </w:p>
    <w:p w:rsidR="00DF1B28" w:rsidRDefault="00DF1B28">
      <w:pPr>
        <w:widowControl/>
        <w:adjustRightInd/>
        <w:textAlignment w:val="auto"/>
        <w:rPr>
          <w:color w:val="auto"/>
        </w:rPr>
      </w:pPr>
      <w:r w:rsidRPr="00955355">
        <w:rPr>
          <w:rFonts w:hint="eastAsia"/>
          <w:noProof/>
          <w:color w:val="auto"/>
          <w:sz w:val="21"/>
        </w:rPr>
        <mc:AlternateContent>
          <mc:Choice Requires="wps">
            <w:drawing>
              <wp:anchor distT="0" distB="0" distL="114300" distR="114300" simplePos="0" relativeHeight="251663360" behindDoc="0" locked="0" layoutInCell="1" allowOverlap="1" wp14:anchorId="0848DB66" wp14:editId="6E157ABE">
                <wp:simplePos x="0" y="0"/>
                <wp:positionH relativeFrom="margin">
                  <wp:posOffset>69509</wp:posOffset>
                </wp:positionH>
                <wp:positionV relativeFrom="paragraph">
                  <wp:posOffset>155233</wp:posOffset>
                </wp:positionV>
                <wp:extent cx="6131237" cy="1107631"/>
                <wp:effectExtent l="0" t="0" r="22225" b="16510"/>
                <wp:wrapNone/>
                <wp:docPr id="3" name="テキスト ボックス 3"/>
                <wp:cNvGraphicFramePr/>
                <a:graphic xmlns:a="http://schemas.openxmlformats.org/drawingml/2006/main">
                  <a:graphicData uri="http://schemas.microsoft.com/office/word/2010/wordprocessingShape">
                    <wps:wsp>
                      <wps:cNvSpPr txBox="1"/>
                      <wps:spPr>
                        <a:xfrm>
                          <a:off x="0" y="0"/>
                          <a:ext cx="6131237" cy="1107631"/>
                        </a:xfrm>
                        <a:prstGeom prst="rect">
                          <a:avLst/>
                        </a:prstGeom>
                        <a:solidFill>
                          <a:schemeClr val="lt1"/>
                        </a:solidFill>
                        <a:ln w="6350">
                          <a:solidFill>
                            <a:prstClr val="black"/>
                          </a:solidFill>
                        </a:ln>
                      </wps:spPr>
                      <wps:txbx>
                        <w:txbxContent>
                          <w:p w:rsidR="00FE3083" w:rsidRPr="005A6457" w:rsidRDefault="00FE3083" w:rsidP="00FE3083">
                            <w:pPr>
                              <w:autoSpaceDE w:val="0"/>
                              <w:autoSpaceDN w:val="0"/>
                              <w:ind w:rightChars="-35" w:right="-87"/>
                              <w:rPr>
                                <w:color w:val="auto"/>
                                <w:sz w:val="21"/>
                              </w:rPr>
                            </w:pPr>
                            <w:r w:rsidRPr="005A6457">
                              <w:rPr>
                                <w:rFonts w:hint="eastAsia"/>
                                <w:color w:val="auto"/>
                                <w:sz w:val="22"/>
                              </w:rPr>
                              <w:t xml:space="preserve">　</w:t>
                            </w:r>
                            <w:r w:rsidRPr="005A6457">
                              <w:rPr>
                                <w:rFonts w:hint="eastAsia"/>
                                <w:color w:val="auto"/>
                                <w:sz w:val="21"/>
                              </w:rPr>
                              <w:t>茨木市は、人権擁護都市として、人権が守られた</w:t>
                            </w:r>
                            <w:r w:rsidRPr="005A6457">
                              <w:rPr>
                                <w:color w:val="auto"/>
                                <w:sz w:val="21"/>
                              </w:rPr>
                              <w:t>、</w:t>
                            </w:r>
                            <w:r w:rsidRPr="005A6457">
                              <w:rPr>
                                <w:rFonts w:hint="eastAsia"/>
                                <w:color w:val="auto"/>
                                <w:sz w:val="21"/>
                              </w:rPr>
                              <w:t>豊かで住み</w:t>
                            </w:r>
                            <w:r w:rsidRPr="005A6457">
                              <w:rPr>
                                <w:color w:val="auto"/>
                                <w:sz w:val="21"/>
                              </w:rPr>
                              <w:t>よいまちをめざしてきました。</w:t>
                            </w:r>
                          </w:p>
                          <w:p w:rsidR="00FE3083" w:rsidRPr="005A6457" w:rsidRDefault="00FE3083" w:rsidP="002703F3">
                            <w:pPr>
                              <w:autoSpaceDE w:val="0"/>
                              <w:autoSpaceDN w:val="0"/>
                              <w:ind w:rightChars="-35" w:right="-87"/>
                              <w:rPr>
                                <w:color w:val="auto"/>
                                <w:sz w:val="21"/>
                              </w:rPr>
                            </w:pPr>
                            <w:r w:rsidRPr="005A6457">
                              <w:rPr>
                                <w:rFonts w:hint="eastAsia"/>
                                <w:color w:val="auto"/>
                                <w:sz w:val="21"/>
                              </w:rPr>
                              <w:t xml:space="preserve">　これからも、多様な生き方を理解し、互いの</w:t>
                            </w:r>
                            <w:r w:rsidRPr="005A6457">
                              <w:rPr>
                                <w:color w:val="auto"/>
                                <w:sz w:val="21"/>
                              </w:rPr>
                              <w:t>人権</w:t>
                            </w:r>
                            <w:r w:rsidRPr="005A6457">
                              <w:rPr>
                                <w:rFonts w:hint="eastAsia"/>
                                <w:color w:val="auto"/>
                                <w:sz w:val="21"/>
                              </w:rPr>
                              <w:t>を尊重し合い、誰もが幸せを実感しながら自分</w:t>
                            </w:r>
                            <w:r w:rsidRPr="005A6457">
                              <w:rPr>
                                <w:color w:val="auto"/>
                                <w:sz w:val="21"/>
                              </w:rPr>
                              <w:t>らし</w:t>
                            </w:r>
                            <w:r w:rsidRPr="005A6457">
                              <w:rPr>
                                <w:rFonts w:hint="eastAsia"/>
                                <w:color w:val="auto"/>
                                <w:sz w:val="21"/>
                              </w:rPr>
                              <w:t>く暮らすことのできる「次なる茨木」に向けて、</w:t>
                            </w:r>
                            <w:r w:rsidRPr="005A6457">
                              <w:rPr>
                                <w:color w:val="auto"/>
                                <w:sz w:val="21"/>
                              </w:rPr>
                              <w:t>性</w:t>
                            </w:r>
                            <w:r w:rsidRPr="005A6457">
                              <w:rPr>
                                <w:rFonts w:hint="eastAsia"/>
                                <w:color w:val="auto"/>
                                <w:sz w:val="21"/>
                              </w:rPr>
                              <w:t>の多様性についての理解促進や</w:t>
                            </w:r>
                            <w:r w:rsidRPr="005A6457">
                              <w:rPr>
                                <w:color w:val="auto"/>
                                <w:sz w:val="21"/>
                              </w:rPr>
                              <w:t>セクシュアルマイノ</w:t>
                            </w:r>
                            <w:r w:rsidRPr="005A6457">
                              <w:rPr>
                                <w:rFonts w:hint="eastAsia"/>
                                <w:color w:val="auto"/>
                                <w:sz w:val="21"/>
                              </w:rPr>
                              <w:t>リティの支援に取り組むことをここに宣言します。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DB66" id="テキスト ボックス 3" o:spid="_x0000_s1028" type="#_x0000_t202" style="position:absolute;margin-left:5.45pt;margin-top:12.2pt;width:482.75pt;height:8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" fillcolor="white [3201]" strokeweight=".5pt">
                <v:textbox>
                  <w:txbxContent>
                    <w:p w:rsidR="00FE3083" w:rsidRPr="005A6457" w:rsidRDefault="00FE3083" w:rsidP="00FE3083">
                      <w:pPr>
                        <w:autoSpaceDE w:val="0"/>
                        <w:autoSpaceDN w:val="0"/>
                        <w:ind w:rightChars="-35" w:right="-87"/>
                        <w:rPr>
                          <w:color w:val="auto"/>
                          <w:sz w:val="21"/>
                        </w:rPr>
                      </w:pPr>
                      <w:r w:rsidRPr="005A6457">
                        <w:rPr>
                          <w:rFonts w:hint="eastAsia"/>
                          <w:color w:val="auto"/>
                          <w:sz w:val="22"/>
                        </w:rPr>
                        <w:t xml:space="preserve">　</w:t>
                      </w:r>
                      <w:r w:rsidRPr="005A6457">
                        <w:rPr>
                          <w:rFonts w:hint="eastAsia"/>
                          <w:color w:val="auto"/>
                          <w:sz w:val="21"/>
                        </w:rPr>
                        <w:t>茨木市は、人権擁護都市として、人権が守られた</w:t>
                      </w:r>
                      <w:r w:rsidRPr="005A6457">
                        <w:rPr>
                          <w:color w:val="auto"/>
                          <w:sz w:val="21"/>
                        </w:rPr>
                        <w:t>、</w:t>
                      </w:r>
                      <w:r w:rsidRPr="005A6457">
                        <w:rPr>
                          <w:rFonts w:hint="eastAsia"/>
                          <w:color w:val="auto"/>
                          <w:sz w:val="21"/>
                        </w:rPr>
                        <w:t>豊かで住み</w:t>
                      </w:r>
                      <w:r w:rsidRPr="005A6457">
                        <w:rPr>
                          <w:color w:val="auto"/>
                          <w:sz w:val="21"/>
                        </w:rPr>
                        <w:t>よいまちをめざしてきました。</w:t>
                      </w:r>
                    </w:p>
                    <w:p w:rsidR="00FE3083" w:rsidRPr="005A6457" w:rsidRDefault="00FE3083" w:rsidP="002703F3">
                      <w:pPr>
                        <w:autoSpaceDE w:val="0"/>
                        <w:autoSpaceDN w:val="0"/>
                        <w:ind w:rightChars="-35" w:right="-87"/>
                        <w:rPr>
                          <w:color w:val="auto"/>
                          <w:sz w:val="21"/>
                        </w:rPr>
                      </w:pPr>
                      <w:r w:rsidRPr="005A6457">
                        <w:rPr>
                          <w:rFonts w:hint="eastAsia"/>
                          <w:color w:val="auto"/>
                          <w:sz w:val="21"/>
                        </w:rPr>
                        <w:t xml:space="preserve">　これからも、多様な生き方を理解し、互いの</w:t>
                      </w:r>
                      <w:r w:rsidRPr="005A6457">
                        <w:rPr>
                          <w:color w:val="auto"/>
                          <w:sz w:val="21"/>
                        </w:rPr>
                        <w:t>人権</w:t>
                      </w:r>
                      <w:r w:rsidRPr="005A6457">
                        <w:rPr>
                          <w:rFonts w:hint="eastAsia"/>
                          <w:color w:val="auto"/>
                          <w:sz w:val="21"/>
                        </w:rPr>
                        <w:t>を尊重し合い、誰もが幸せを実感しながら自分</w:t>
                      </w:r>
                      <w:r w:rsidRPr="005A6457">
                        <w:rPr>
                          <w:color w:val="auto"/>
                          <w:sz w:val="21"/>
                        </w:rPr>
                        <w:t>らし</w:t>
                      </w:r>
                      <w:r w:rsidRPr="005A6457">
                        <w:rPr>
                          <w:rFonts w:hint="eastAsia"/>
                          <w:color w:val="auto"/>
                          <w:sz w:val="21"/>
                        </w:rPr>
                        <w:t>く暮らすことのできる「次なる茨木」に向けて、</w:t>
                      </w:r>
                      <w:r w:rsidRPr="005A6457">
                        <w:rPr>
                          <w:color w:val="auto"/>
                          <w:sz w:val="21"/>
                        </w:rPr>
                        <w:t>性</w:t>
                      </w:r>
                      <w:r w:rsidRPr="005A6457">
                        <w:rPr>
                          <w:rFonts w:hint="eastAsia"/>
                          <w:color w:val="auto"/>
                          <w:sz w:val="21"/>
                        </w:rPr>
                        <w:t>の多様性についての理解促進や</w:t>
                      </w:r>
                      <w:r w:rsidRPr="005A6457">
                        <w:rPr>
                          <w:color w:val="auto"/>
                          <w:sz w:val="21"/>
                        </w:rPr>
                        <w:t>セクシュアルマイノ</w:t>
                      </w:r>
                      <w:r w:rsidRPr="005A6457">
                        <w:rPr>
                          <w:rFonts w:hint="eastAsia"/>
                          <w:color w:val="auto"/>
                          <w:sz w:val="21"/>
                        </w:rPr>
                        <w:t>リティの支援に取り組むことをここに宣言します。</w:t>
                      </w:r>
                    </w:p>
                  </w:txbxContent>
                </v:textbox>
                <w10:wrap anchorx="margin"/>
              </v:shape>
            </w:pict>
          </mc:Fallback>
        </mc:AlternateContent>
      </w:r>
      <w:bookmarkStart w:id="0" w:name="_GoBack"/>
      <w:bookmarkEnd w:id="0"/>
    </w:p>
    <w:sectPr w:rsidR="00DF1B28" w:rsidSect="009B1D4E">
      <w:headerReference w:type="default" r:id="rId7"/>
      <w:footerReference w:type="default" r:id="rId8"/>
      <w:headerReference w:type="first" r:id="rId9"/>
      <w:pgSz w:w="11906" w:h="16838" w:code="9"/>
      <w:pgMar w:top="1418" w:right="794" w:bottom="1418" w:left="1701" w:header="720" w:footer="720" w:gutter="0"/>
      <w:pgNumType w:start="1"/>
      <w:cols w:space="720"/>
      <w:noEndnote/>
      <w:titlePg/>
      <w:docGrid w:type="linesAndChars" w:linePitch="375" w:charSpace="15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49" w:rsidRDefault="00D31049">
      <w:r>
        <w:separator/>
      </w:r>
    </w:p>
  </w:endnote>
  <w:endnote w:type="continuationSeparator" w:id="0">
    <w:p w:rsidR="00D31049" w:rsidRDefault="00D3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E6" w:rsidRPr="00D103B1" w:rsidRDefault="001F4E25">
    <w:pPr>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49" w:rsidRDefault="00D31049">
      <w:r>
        <w:separator/>
      </w:r>
    </w:p>
  </w:footnote>
  <w:footnote w:type="continuationSeparator" w:id="0">
    <w:p w:rsidR="00D31049" w:rsidRDefault="00D3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E6" w:rsidRPr="00D103B1" w:rsidRDefault="001F4E25">
    <w:pPr>
      <w:autoSpaceDE w:val="0"/>
      <w:autoSpaceDN w:val="0"/>
      <w:textAlignment w:val="auto"/>
      <w:rPr>
        <w:rFonts w:hAnsi="Century"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4E" w:rsidRDefault="009B1D4E" w:rsidP="009B1D4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mirrorMargins/>
  <w:bordersDoNotSurroundHeader/>
  <w:bordersDoNotSurroundFooter/>
  <w:proofState w:spelling="clean" w:grammar="dirty"/>
  <w:defaultTabStop w:val="840"/>
  <w:drawingGridHorizontalSpacing w:val="124"/>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3A"/>
    <w:rsid w:val="00046CF4"/>
    <w:rsid w:val="00075E50"/>
    <w:rsid w:val="000A1345"/>
    <w:rsid w:val="000C14EA"/>
    <w:rsid w:val="000E100D"/>
    <w:rsid w:val="000E5ABB"/>
    <w:rsid w:val="001205AA"/>
    <w:rsid w:val="001629D2"/>
    <w:rsid w:val="001670DD"/>
    <w:rsid w:val="001E770C"/>
    <w:rsid w:val="001F4E25"/>
    <w:rsid w:val="00255875"/>
    <w:rsid w:val="002703F3"/>
    <w:rsid w:val="002C63BB"/>
    <w:rsid w:val="003475E0"/>
    <w:rsid w:val="003951EB"/>
    <w:rsid w:val="003F66C0"/>
    <w:rsid w:val="00497DFA"/>
    <w:rsid w:val="004E1F3D"/>
    <w:rsid w:val="0051399C"/>
    <w:rsid w:val="00534C1B"/>
    <w:rsid w:val="00535EFD"/>
    <w:rsid w:val="0055089D"/>
    <w:rsid w:val="005A6457"/>
    <w:rsid w:val="005D4C64"/>
    <w:rsid w:val="00635177"/>
    <w:rsid w:val="00652516"/>
    <w:rsid w:val="006B0AB9"/>
    <w:rsid w:val="006D011C"/>
    <w:rsid w:val="006F7CDB"/>
    <w:rsid w:val="007312DB"/>
    <w:rsid w:val="00803789"/>
    <w:rsid w:val="008435A0"/>
    <w:rsid w:val="008F7D11"/>
    <w:rsid w:val="00955355"/>
    <w:rsid w:val="00976B74"/>
    <w:rsid w:val="009B1D4E"/>
    <w:rsid w:val="009E2DFD"/>
    <w:rsid w:val="00A6023F"/>
    <w:rsid w:val="00A63DCB"/>
    <w:rsid w:val="00A96E53"/>
    <w:rsid w:val="00AB65C4"/>
    <w:rsid w:val="00BA7802"/>
    <w:rsid w:val="00C104B8"/>
    <w:rsid w:val="00C8141F"/>
    <w:rsid w:val="00D0446A"/>
    <w:rsid w:val="00D31049"/>
    <w:rsid w:val="00D81EA9"/>
    <w:rsid w:val="00DC7834"/>
    <w:rsid w:val="00DD2561"/>
    <w:rsid w:val="00DF1B28"/>
    <w:rsid w:val="00E02E4F"/>
    <w:rsid w:val="00E25B63"/>
    <w:rsid w:val="00E4233A"/>
    <w:rsid w:val="00F304C0"/>
    <w:rsid w:val="00FA6116"/>
    <w:rsid w:val="00FE3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21C630"/>
  <w15:chartTrackingRefBased/>
  <w15:docId w15:val="{8FE54FBC-FB75-4715-9A7C-D2D25231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70C"/>
    <w:pPr>
      <w:widowControl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233A"/>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4B8"/>
    <w:pPr>
      <w:tabs>
        <w:tab w:val="center" w:pos="4252"/>
        <w:tab w:val="right" w:pos="8504"/>
      </w:tabs>
      <w:snapToGrid w:val="0"/>
    </w:pPr>
  </w:style>
  <w:style w:type="character" w:customStyle="1" w:styleId="a5">
    <w:name w:val="ヘッダー (文字)"/>
    <w:basedOn w:val="a0"/>
    <w:link w:val="a4"/>
    <w:uiPriority w:val="99"/>
    <w:rsid w:val="00C104B8"/>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C104B8"/>
    <w:pPr>
      <w:tabs>
        <w:tab w:val="center" w:pos="4252"/>
        <w:tab w:val="right" w:pos="8504"/>
      </w:tabs>
      <w:snapToGrid w:val="0"/>
    </w:pPr>
  </w:style>
  <w:style w:type="character" w:customStyle="1" w:styleId="a7">
    <w:name w:val="フッター (文字)"/>
    <w:basedOn w:val="a0"/>
    <w:link w:val="a6"/>
    <w:uiPriority w:val="99"/>
    <w:rsid w:val="00C104B8"/>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2B115-AC5B-4251-B455-B975587A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r</cp:lastModifiedBy>
  <cp:revision>2</cp:revision>
  <cp:lastPrinted>2023-10-10T07:41:00Z</cp:lastPrinted>
  <dcterms:created xsi:type="dcterms:W3CDTF">2025-03-28T07:31:00Z</dcterms:created>
  <dcterms:modified xsi:type="dcterms:W3CDTF">2025-03-28T07:31:00Z</dcterms:modified>
</cp:coreProperties>
</file>