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53B55" w14:textId="77777777" w:rsidR="0054294D" w:rsidRDefault="00EF171F">
      <w:pPr>
        <w:wordWrap w:val="0"/>
        <w:overflowPunct w:val="0"/>
        <w:autoSpaceDE w:val="0"/>
        <w:autoSpaceDN w:val="0"/>
        <w:adjustRightInd w:val="0"/>
      </w:pPr>
      <w:r>
        <w:rPr>
          <w:rFonts w:hint="eastAsia"/>
        </w:rPr>
        <w:t>様式第</w:t>
      </w:r>
      <w:r>
        <w:t>48</w:t>
      </w:r>
      <w:r>
        <w:rPr>
          <w:rFonts w:hint="eastAsia"/>
        </w:rPr>
        <w:t>号</w:t>
      </w:r>
      <w:r>
        <w:t>(</w:t>
      </w:r>
      <w:r>
        <w:rPr>
          <w:rFonts w:hint="eastAsia"/>
        </w:rPr>
        <w:t>第</w:t>
      </w:r>
      <w:r>
        <w:t>32</w:t>
      </w:r>
      <w:r>
        <w:rPr>
          <w:rFonts w:hint="eastAsia"/>
        </w:rPr>
        <w:t>条関係</w:t>
      </w:r>
      <w:r>
        <w:t>)</w:t>
      </w:r>
    </w:p>
    <w:p w14:paraId="35A1F430" w14:textId="77777777" w:rsidR="0054294D" w:rsidRDefault="0054294D">
      <w:pPr>
        <w:wordWrap w:val="0"/>
        <w:overflowPunct w:val="0"/>
        <w:autoSpaceDE w:val="0"/>
        <w:autoSpaceDN w:val="0"/>
        <w:adjustRightInd w:val="0"/>
      </w:pPr>
    </w:p>
    <w:p w14:paraId="212193C8" w14:textId="77777777" w:rsidR="0054294D" w:rsidRDefault="0054294D">
      <w:pPr>
        <w:overflowPunct w:val="0"/>
        <w:autoSpaceDE w:val="0"/>
        <w:autoSpaceDN w:val="0"/>
        <w:adjustRightInd w:val="0"/>
        <w:jc w:val="center"/>
      </w:pPr>
      <w:r>
        <w:rPr>
          <w:rFonts w:hint="eastAsia"/>
        </w:rPr>
        <w:t>指定障害児相談支援事業者廃止</w:t>
      </w:r>
      <w:r>
        <w:t>(</w:t>
      </w:r>
      <w:r>
        <w:rPr>
          <w:rFonts w:hint="eastAsia"/>
        </w:rPr>
        <w:t>休止・再開</w:t>
      </w:r>
      <w:r>
        <w:t>)</w:t>
      </w:r>
      <w:r>
        <w:rPr>
          <w:rFonts w:hint="eastAsia"/>
        </w:rPr>
        <w:t>届出書</w:t>
      </w:r>
    </w:p>
    <w:p w14:paraId="202F17EE" w14:textId="77777777" w:rsidR="0054294D" w:rsidRDefault="00661004">
      <w:pPr>
        <w:tabs>
          <w:tab w:val="left" w:pos="8400"/>
        </w:tabs>
        <w:wordWrap w:val="0"/>
        <w:overflowPunct w:val="0"/>
        <w:autoSpaceDE w:val="0"/>
        <w:autoSpaceDN w:val="0"/>
        <w:adjustRightInd w:val="0"/>
        <w:jc w:val="right"/>
      </w:pPr>
      <w:r>
        <w:rPr>
          <w:rFonts w:hint="eastAsia"/>
        </w:rPr>
        <w:t xml:space="preserve">　　</w:t>
      </w:r>
      <w:r w:rsidR="0054294D">
        <w:rPr>
          <w:rFonts w:hint="eastAsia"/>
        </w:rPr>
        <w:t xml:space="preserve">　　　年　　月　　日</w:t>
      </w:r>
    </w:p>
    <w:p w14:paraId="49B5C8BF" w14:textId="77777777" w:rsidR="0054294D" w:rsidRDefault="0054294D">
      <w:pPr>
        <w:wordWrap w:val="0"/>
        <w:overflowPunct w:val="0"/>
        <w:autoSpaceDE w:val="0"/>
        <w:autoSpaceDN w:val="0"/>
        <w:adjustRightInd w:val="0"/>
      </w:pPr>
      <w:r>
        <w:t>(</w:t>
      </w:r>
      <w:r>
        <w:rPr>
          <w:rFonts w:hint="eastAsia"/>
          <w:lang w:eastAsia="zh-CN"/>
        </w:rPr>
        <w:t>届出先</w:t>
      </w:r>
      <w:r>
        <w:t>)</w:t>
      </w:r>
      <w:r>
        <w:rPr>
          <w:rFonts w:hint="eastAsia"/>
          <w:lang w:eastAsia="zh-CN"/>
        </w:rPr>
        <w:t>茨木市長</w:t>
      </w:r>
    </w:p>
    <w:p w14:paraId="5DE32592" w14:textId="77777777" w:rsidR="0054294D" w:rsidRDefault="0054294D">
      <w:pPr>
        <w:wordWrap w:val="0"/>
        <w:overflowPunct w:val="0"/>
        <w:autoSpaceDE w:val="0"/>
        <w:autoSpaceDN w:val="0"/>
        <w:adjustRightInd w:val="0"/>
      </w:pPr>
    </w:p>
    <w:p w14:paraId="6E25383D" w14:textId="77777777" w:rsidR="0054294D" w:rsidRDefault="0054294D">
      <w:pPr>
        <w:wordWrap w:val="0"/>
        <w:overflowPunct w:val="0"/>
        <w:autoSpaceDE w:val="0"/>
        <w:autoSpaceDN w:val="0"/>
        <w:adjustRightInd w:val="0"/>
        <w:jc w:val="right"/>
      </w:pPr>
      <w:r>
        <w:rPr>
          <w:rFonts w:hint="eastAsia"/>
          <w:lang w:eastAsia="zh-CN"/>
        </w:rPr>
        <w:t xml:space="preserve">所在地　　　　　　　　　　　</w:t>
      </w:r>
    </w:p>
    <w:p w14:paraId="24EB7313" w14:textId="4A2365DC" w:rsidR="0054294D" w:rsidRDefault="0054294D">
      <w:pPr>
        <w:wordWrap w:val="0"/>
        <w:overflowPunct w:val="0"/>
        <w:autoSpaceDE w:val="0"/>
        <w:autoSpaceDN w:val="0"/>
        <w:adjustRightInd w:val="0"/>
        <w:jc w:val="right"/>
      </w:pPr>
      <w:r>
        <w:rPr>
          <w:rFonts w:hint="eastAsia"/>
          <w:lang w:eastAsia="zh-CN"/>
        </w:rPr>
        <w:t xml:space="preserve">届出者　名称　　　　　　　　　　　　</w:t>
      </w:r>
    </w:p>
    <w:p w14:paraId="77AA5D91" w14:textId="114CCBF8" w:rsidR="0054294D" w:rsidRPr="002B6792" w:rsidRDefault="00984771" w:rsidP="00984771">
      <w:pPr>
        <w:wordWrap w:val="0"/>
        <w:overflowPunct w:val="0"/>
        <w:autoSpaceDE w:val="0"/>
        <w:autoSpaceDN w:val="0"/>
        <w:adjustRightInd w:val="0"/>
        <w:jc w:val="right"/>
      </w:pPr>
      <w:r>
        <w:rPr>
          <w:noProof/>
        </w:rPr>
        <mc:AlternateContent>
          <mc:Choice Requires="wps">
            <w:drawing>
              <wp:anchor distT="0" distB="0" distL="114300" distR="114300" simplePos="0" relativeHeight="251660288" behindDoc="0" locked="0" layoutInCell="0" allowOverlap="0" wp14:anchorId="22F586C9" wp14:editId="5A3B9369">
                <wp:simplePos x="0" y="0"/>
                <wp:positionH relativeFrom="margin">
                  <wp:posOffset>5830776</wp:posOffset>
                </wp:positionH>
                <wp:positionV relativeFrom="paragraph">
                  <wp:posOffset>20955</wp:posOffset>
                </wp:positionV>
                <wp:extent cx="152400" cy="152400"/>
                <wp:effectExtent l="0" t="0" r="19050" b="19050"/>
                <wp:wrapNone/>
                <wp:docPr id="183444868"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FFFFFF">
                            <a:alpha val="0"/>
                          </a:srgbClr>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2FD51F" id="Oval 2" o:spid="_x0000_s1026" style="position:absolute;left:0;text-align:left;margin-left:459.1pt;margin-top:1.65pt;width:12pt;height:1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" o:allowincell="f" o:allowoverlap="f" strokeweight=".5pt">
                <v:fill opacity="0"/>
                <v:textbox inset="5.85pt,.7pt,5.85pt,.7pt"/>
                <w10:wrap anchorx="margin"/>
              </v:oval>
            </w:pict>
          </mc:Fallback>
        </mc:AlternateContent>
      </w:r>
      <w:r w:rsidR="002B6792">
        <w:rPr>
          <w:rFonts w:hint="eastAsia"/>
        </w:rPr>
        <w:t xml:space="preserve">代表者　　　　　　　　　　</w:t>
      </w:r>
      <w:r>
        <w:rPr>
          <w:rFonts w:hint="eastAsia"/>
        </w:rPr>
        <w:t>印</w:t>
      </w:r>
    </w:p>
    <w:p w14:paraId="5DD47052" w14:textId="5FC18A5F" w:rsidR="002B6792" w:rsidRPr="002B6792" w:rsidRDefault="002B6792">
      <w:pPr>
        <w:wordWrap w:val="0"/>
        <w:overflowPunct w:val="0"/>
        <w:autoSpaceDE w:val="0"/>
        <w:autoSpaceDN w:val="0"/>
        <w:adjustRightInd w:val="0"/>
        <w:jc w:val="right"/>
      </w:pPr>
      <w:bookmarkStart w:id="0" w:name="_GoBack"/>
      <w:bookmarkEnd w:id="0"/>
    </w:p>
    <w:p w14:paraId="39E5E251" w14:textId="0EE4FAB9" w:rsidR="0054294D" w:rsidRDefault="00696F53">
      <w:pPr>
        <w:wordWrap w:val="0"/>
        <w:overflowPunct w:val="0"/>
        <w:autoSpaceDE w:val="0"/>
        <w:autoSpaceDN w:val="0"/>
        <w:adjustRightInd w:val="0"/>
      </w:pPr>
      <w:r>
        <w:rPr>
          <w:noProof/>
        </w:rPr>
        <mc:AlternateContent>
          <mc:Choice Requires="wps">
            <w:drawing>
              <wp:anchor distT="0" distB="0" distL="114300" distR="114300" simplePos="0" relativeHeight="251658240" behindDoc="0" locked="0" layoutInCell="0" allowOverlap="0" wp14:anchorId="6F7EE6FF" wp14:editId="094226BB">
                <wp:simplePos x="0" y="0"/>
                <wp:positionH relativeFrom="column">
                  <wp:posOffset>4142105</wp:posOffset>
                </wp:positionH>
                <wp:positionV relativeFrom="paragraph">
                  <wp:posOffset>205105</wp:posOffset>
                </wp:positionV>
                <wp:extent cx="485775" cy="556895"/>
                <wp:effectExtent l="0" t="0" r="28575" b="1460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5689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60F4D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326.15pt;margin-top:16.15pt;width:38.25pt;height:43.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" o:allowincell="f" o:allowoverlap="f" strokeweight=".5pt">
                <v:textbox inset="5.85pt,.7pt,5.85pt,.7pt"/>
              </v:shape>
            </w:pict>
          </mc:Fallback>
        </mc:AlternateContent>
      </w:r>
      <w:r>
        <w:rPr>
          <w:noProof/>
        </w:rPr>
        <mc:AlternateContent>
          <mc:Choice Requires="wps">
            <w:drawing>
              <wp:anchor distT="0" distB="0" distL="114300" distR="114300" simplePos="0" relativeHeight="251657216" behindDoc="0" locked="0" layoutInCell="0" allowOverlap="0" wp14:anchorId="6A508874" wp14:editId="0D3BFA0E">
                <wp:simplePos x="0" y="0"/>
                <wp:positionH relativeFrom="column">
                  <wp:posOffset>865505</wp:posOffset>
                </wp:positionH>
                <wp:positionV relativeFrom="paragraph">
                  <wp:posOffset>205105</wp:posOffset>
                </wp:positionV>
                <wp:extent cx="1181100" cy="396240"/>
                <wp:effectExtent l="0" t="0" r="19050" b="2286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39624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ED9B95" id="AutoShape 3" o:spid="_x0000_s1026" type="#_x0000_t185" style="position:absolute;margin-left:68.15pt;margin-top:16.15pt;width:93pt;height:3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" o:allowincell="f" o:allowoverlap="f" strokeweight=".5pt">
                <v:textbox inset="5.85pt,.7pt,5.85pt,.7pt"/>
              </v:shape>
            </w:pict>
          </mc:Fallback>
        </mc:AlternateContent>
      </w:r>
    </w:p>
    <w:tbl>
      <w:tblPr>
        <w:tblW w:w="0" w:type="auto"/>
        <w:tblLayout w:type="fixed"/>
        <w:tblCellMar>
          <w:left w:w="99" w:type="dxa"/>
          <w:right w:w="99" w:type="dxa"/>
        </w:tblCellMar>
        <w:tblLook w:val="01E0" w:firstRow="1" w:lastRow="1" w:firstColumn="1" w:lastColumn="1" w:noHBand="0" w:noVBand="0"/>
      </w:tblPr>
      <w:tblGrid>
        <w:gridCol w:w="1471"/>
        <w:gridCol w:w="1792"/>
        <w:gridCol w:w="3345"/>
        <w:gridCol w:w="658"/>
        <w:gridCol w:w="2344"/>
      </w:tblGrid>
      <w:tr w:rsidR="0054294D" w14:paraId="7B3DA50D" w14:textId="77777777">
        <w:trPr>
          <w:cantSplit/>
          <w:trHeight w:val="939"/>
        </w:trPr>
        <w:tc>
          <w:tcPr>
            <w:tcW w:w="1471" w:type="dxa"/>
            <w:tcBorders>
              <w:bottom w:val="nil"/>
            </w:tcBorders>
          </w:tcPr>
          <w:p w14:paraId="4327FFD0" w14:textId="77777777" w:rsidR="0054294D" w:rsidRDefault="0054294D">
            <w:pPr>
              <w:tabs>
                <w:tab w:val="left" w:pos="231"/>
              </w:tabs>
              <w:overflowPunct w:val="0"/>
              <w:autoSpaceDE w:val="0"/>
              <w:autoSpaceDN w:val="0"/>
              <w:adjustRightInd w:val="0"/>
              <w:spacing w:before="120"/>
            </w:pPr>
            <w:r>
              <w:rPr>
                <w:rFonts w:hint="eastAsia"/>
                <w:noProof/>
              </w:rPr>
              <w:t xml:space="preserve">　</w:t>
            </w:r>
            <w:r>
              <w:rPr>
                <w:rFonts w:hint="eastAsia"/>
              </w:rPr>
              <w:t>児童福祉法</w:t>
            </w:r>
          </w:p>
        </w:tc>
        <w:tc>
          <w:tcPr>
            <w:tcW w:w="1792" w:type="dxa"/>
            <w:tcBorders>
              <w:bottom w:val="nil"/>
            </w:tcBorders>
          </w:tcPr>
          <w:p w14:paraId="708DA5DA" w14:textId="77777777" w:rsidR="0054294D" w:rsidRDefault="0054294D">
            <w:pPr>
              <w:wordWrap w:val="0"/>
              <w:overflowPunct w:val="0"/>
              <w:autoSpaceDE w:val="0"/>
              <w:autoSpaceDN w:val="0"/>
              <w:adjustRightInd w:val="0"/>
            </w:pPr>
            <w:r>
              <w:rPr>
                <w:rFonts w:hint="eastAsia"/>
              </w:rPr>
              <w:t>第</w:t>
            </w:r>
            <w:r>
              <w:t>24</w:t>
            </w:r>
            <w:r>
              <w:rPr>
                <w:rFonts w:hint="eastAsia"/>
              </w:rPr>
              <w:t>条の</w:t>
            </w:r>
            <w:r>
              <w:t>32</w:t>
            </w:r>
            <w:r>
              <w:rPr>
                <w:rFonts w:hint="eastAsia"/>
              </w:rPr>
              <w:t>第</w:t>
            </w:r>
            <w:r>
              <w:t>1</w:t>
            </w:r>
            <w:r>
              <w:rPr>
                <w:rFonts w:hint="eastAsia"/>
              </w:rPr>
              <w:t>項</w:t>
            </w:r>
          </w:p>
          <w:p w14:paraId="05208D7E" w14:textId="77777777" w:rsidR="0054294D" w:rsidRDefault="0054294D">
            <w:pPr>
              <w:wordWrap w:val="0"/>
              <w:overflowPunct w:val="0"/>
              <w:autoSpaceDE w:val="0"/>
              <w:autoSpaceDN w:val="0"/>
              <w:adjustRightInd w:val="0"/>
            </w:pPr>
            <w:r>
              <w:rPr>
                <w:rFonts w:hint="eastAsia"/>
              </w:rPr>
              <w:t>第</w:t>
            </w:r>
            <w:r>
              <w:t>24</w:t>
            </w:r>
            <w:r>
              <w:rPr>
                <w:rFonts w:hint="eastAsia"/>
              </w:rPr>
              <w:t>条の</w:t>
            </w:r>
            <w:r>
              <w:t>32</w:t>
            </w:r>
            <w:r>
              <w:rPr>
                <w:rFonts w:hint="eastAsia"/>
              </w:rPr>
              <w:t>第</w:t>
            </w:r>
            <w:r>
              <w:t>2</w:t>
            </w:r>
            <w:r>
              <w:rPr>
                <w:rFonts w:hint="eastAsia"/>
              </w:rPr>
              <w:t>項</w:t>
            </w:r>
          </w:p>
        </w:tc>
        <w:tc>
          <w:tcPr>
            <w:tcW w:w="3345" w:type="dxa"/>
            <w:tcBorders>
              <w:bottom w:val="nil"/>
            </w:tcBorders>
          </w:tcPr>
          <w:p w14:paraId="4CE0C076" w14:textId="77777777" w:rsidR="0054294D" w:rsidRDefault="0054294D">
            <w:pPr>
              <w:wordWrap w:val="0"/>
              <w:overflowPunct w:val="0"/>
              <w:autoSpaceDE w:val="0"/>
              <w:autoSpaceDN w:val="0"/>
              <w:adjustRightInd w:val="0"/>
              <w:spacing w:before="120"/>
            </w:pPr>
            <w:r>
              <w:rPr>
                <w:rFonts w:hint="eastAsia"/>
              </w:rPr>
              <w:t>の規定により、次のとおり事業の</w:t>
            </w:r>
          </w:p>
        </w:tc>
        <w:tc>
          <w:tcPr>
            <w:tcW w:w="658" w:type="dxa"/>
            <w:tcBorders>
              <w:bottom w:val="nil"/>
            </w:tcBorders>
          </w:tcPr>
          <w:p w14:paraId="654456B7" w14:textId="77777777" w:rsidR="0054294D" w:rsidRDefault="0054294D">
            <w:pPr>
              <w:wordWrap w:val="0"/>
              <w:overflowPunct w:val="0"/>
              <w:autoSpaceDE w:val="0"/>
              <w:autoSpaceDN w:val="0"/>
              <w:adjustRightInd w:val="0"/>
            </w:pPr>
            <w:r>
              <w:rPr>
                <w:rFonts w:hint="eastAsia"/>
              </w:rPr>
              <w:t>廃止休止</w:t>
            </w:r>
          </w:p>
          <w:p w14:paraId="09BFA13F" w14:textId="77777777" w:rsidR="0054294D" w:rsidRDefault="0054294D">
            <w:pPr>
              <w:wordWrap w:val="0"/>
              <w:overflowPunct w:val="0"/>
              <w:autoSpaceDE w:val="0"/>
              <w:autoSpaceDN w:val="0"/>
              <w:adjustRightInd w:val="0"/>
            </w:pPr>
            <w:r>
              <w:rPr>
                <w:rFonts w:hint="eastAsia"/>
              </w:rPr>
              <w:t>再開</w:t>
            </w:r>
          </w:p>
        </w:tc>
        <w:tc>
          <w:tcPr>
            <w:tcW w:w="2344" w:type="dxa"/>
            <w:tcBorders>
              <w:bottom w:val="nil"/>
            </w:tcBorders>
          </w:tcPr>
          <w:p w14:paraId="17999D8B" w14:textId="77777777" w:rsidR="0054294D" w:rsidRDefault="0054294D">
            <w:pPr>
              <w:overflowPunct w:val="0"/>
              <w:autoSpaceDE w:val="0"/>
              <w:autoSpaceDN w:val="0"/>
              <w:adjustRightInd w:val="0"/>
              <w:spacing w:before="120"/>
            </w:pPr>
            <w:r>
              <w:rPr>
                <w:rFonts w:hint="eastAsia"/>
              </w:rPr>
              <w:t>をしましたので届け出</w:t>
            </w:r>
          </w:p>
        </w:tc>
      </w:tr>
    </w:tbl>
    <w:p w14:paraId="06F1CF79" w14:textId="77777777" w:rsidR="0054294D" w:rsidRDefault="0054294D">
      <w:pPr>
        <w:tabs>
          <w:tab w:val="left" w:pos="2730"/>
        </w:tabs>
        <w:wordWrap w:val="0"/>
        <w:overflowPunct w:val="0"/>
        <w:autoSpaceDE w:val="0"/>
        <w:autoSpaceDN w:val="0"/>
        <w:adjustRightInd w:val="0"/>
      </w:pPr>
      <w:r>
        <w:rPr>
          <w:rFonts w:hint="eastAsia"/>
        </w:rPr>
        <w:t>ます。</w:t>
      </w:r>
    </w:p>
    <w:p w14:paraId="05B1103B" w14:textId="77777777" w:rsidR="0054294D" w:rsidRDefault="0054294D">
      <w:pPr>
        <w:tabs>
          <w:tab w:val="left" w:pos="2730"/>
        </w:tabs>
        <w:wordWrap w:val="0"/>
        <w:overflowPunct w:val="0"/>
        <w:autoSpaceDE w:val="0"/>
        <w:autoSpaceDN w:val="0"/>
        <w:adjustRightInd w:val="0"/>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3271"/>
        <w:gridCol w:w="918"/>
        <w:gridCol w:w="1387"/>
        <w:gridCol w:w="382"/>
        <w:gridCol w:w="384"/>
        <w:gridCol w:w="384"/>
        <w:gridCol w:w="383"/>
        <w:gridCol w:w="384"/>
        <w:gridCol w:w="384"/>
        <w:gridCol w:w="383"/>
        <w:gridCol w:w="384"/>
        <w:gridCol w:w="384"/>
        <w:gridCol w:w="384"/>
      </w:tblGrid>
      <w:tr w:rsidR="0054294D" w14:paraId="423D659C" w14:textId="77777777">
        <w:trPr>
          <w:trHeight w:val="120"/>
        </w:trPr>
        <w:tc>
          <w:tcPr>
            <w:tcW w:w="3271" w:type="dxa"/>
            <w:tcBorders>
              <w:top w:val="nil"/>
              <w:left w:val="nil"/>
            </w:tcBorders>
          </w:tcPr>
          <w:p w14:paraId="74C84E8B" w14:textId="77777777" w:rsidR="0054294D" w:rsidRDefault="0054294D">
            <w:pPr>
              <w:tabs>
                <w:tab w:val="left" w:pos="2730"/>
              </w:tabs>
              <w:wordWrap w:val="0"/>
              <w:overflowPunct w:val="0"/>
              <w:autoSpaceDE w:val="0"/>
              <w:autoSpaceDN w:val="0"/>
              <w:adjustRightInd w:val="0"/>
            </w:pPr>
            <w:r>
              <w:rPr>
                <w:rFonts w:hint="eastAsia"/>
              </w:rPr>
              <w:t xml:space="preserve">　</w:t>
            </w:r>
          </w:p>
        </w:tc>
        <w:tc>
          <w:tcPr>
            <w:tcW w:w="2305" w:type="dxa"/>
            <w:gridSpan w:val="2"/>
            <w:vAlign w:val="center"/>
          </w:tcPr>
          <w:p w14:paraId="437A23A8" w14:textId="77777777" w:rsidR="0054294D" w:rsidRDefault="0054294D">
            <w:pPr>
              <w:tabs>
                <w:tab w:val="left" w:pos="2730"/>
              </w:tabs>
              <w:wordWrap w:val="0"/>
              <w:overflowPunct w:val="0"/>
              <w:autoSpaceDE w:val="0"/>
              <w:autoSpaceDN w:val="0"/>
              <w:adjustRightInd w:val="0"/>
            </w:pPr>
            <w:r>
              <w:rPr>
                <w:rFonts w:hint="eastAsia"/>
              </w:rPr>
              <w:t>事業所番号</w:t>
            </w:r>
          </w:p>
        </w:tc>
        <w:tc>
          <w:tcPr>
            <w:tcW w:w="382" w:type="dxa"/>
            <w:tcBorders>
              <w:bottom w:val="dashed" w:sz="4" w:space="0" w:color="auto"/>
              <w:right w:val="dotted" w:sz="4" w:space="0" w:color="auto"/>
            </w:tcBorders>
          </w:tcPr>
          <w:p w14:paraId="3FB6B2EE" w14:textId="77777777" w:rsidR="0054294D" w:rsidRDefault="0054294D">
            <w:pPr>
              <w:tabs>
                <w:tab w:val="left" w:pos="2730"/>
              </w:tabs>
              <w:wordWrap w:val="0"/>
              <w:overflowPunct w:val="0"/>
              <w:autoSpaceDE w:val="0"/>
              <w:autoSpaceDN w:val="0"/>
              <w:adjustRightInd w:val="0"/>
            </w:pPr>
            <w:r>
              <w:rPr>
                <w:rFonts w:hint="eastAsia"/>
              </w:rPr>
              <w:t xml:space="preserve">　</w:t>
            </w:r>
          </w:p>
        </w:tc>
        <w:tc>
          <w:tcPr>
            <w:tcW w:w="384" w:type="dxa"/>
            <w:tcBorders>
              <w:left w:val="dotted" w:sz="4" w:space="0" w:color="auto"/>
              <w:bottom w:val="dashed" w:sz="4" w:space="0" w:color="auto"/>
              <w:right w:val="dotted" w:sz="4" w:space="0" w:color="auto"/>
            </w:tcBorders>
          </w:tcPr>
          <w:p w14:paraId="5EFB3890" w14:textId="77777777" w:rsidR="0054294D" w:rsidRDefault="0054294D">
            <w:pPr>
              <w:tabs>
                <w:tab w:val="left" w:pos="2730"/>
              </w:tabs>
              <w:wordWrap w:val="0"/>
              <w:overflowPunct w:val="0"/>
              <w:autoSpaceDE w:val="0"/>
              <w:autoSpaceDN w:val="0"/>
              <w:adjustRightInd w:val="0"/>
            </w:pPr>
            <w:r>
              <w:rPr>
                <w:rFonts w:hint="eastAsia"/>
              </w:rPr>
              <w:t xml:space="preserve">　</w:t>
            </w:r>
          </w:p>
        </w:tc>
        <w:tc>
          <w:tcPr>
            <w:tcW w:w="384" w:type="dxa"/>
            <w:tcBorders>
              <w:left w:val="dotted" w:sz="4" w:space="0" w:color="auto"/>
              <w:bottom w:val="dashed" w:sz="4" w:space="0" w:color="auto"/>
              <w:right w:val="dotted" w:sz="4" w:space="0" w:color="auto"/>
            </w:tcBorders>
          </w:tcPr>
          <w:p w14:paraId="66B5DFED" w14:textId="77777777" w:rsidR="0054294D" w:rsidRDefault="0054294D">
            <w:pPr>
              <w:tabs>
                <w:tab w:val="left" w:pos="2730"/>
              </w:tabs>
              <w:wordWrap w:val="0"/>
              <w:overflowPunct w:val="0"/>
              <w:autoSpaceDE w:val="0"/>
              <w:autoSpaceDN w:val="0"/>
              <w:adjustRightInd w:val="0"/>
            </w:pPr>
            <w:r>
              <w:rPr>
                <w:rFonts w:hint="eastAsia"/>
              </w:rPr>
              <w:t xml:space="preserve">　</w:t>
            </w:r>
          </w:p>
        </w:tc>
        <w:tc>
          <w:tcPr>
            <w:tcW w:w="383" w:type="dxa"/>
            <w:tcBorders>
              <w:left w:val="dotted" w:sz="4" w:space="0" w:color="auto"/>
              <w:bottom w:val="dashed" w:sz="4" w:space="0" w:color="auto"/>
              <w:right w:val="dotted" w:sz="4" w:space="0" w:color="auto"/>
            </w:tcBorders>
          </w:tcPr>
          <w:p w14:paraId="6A5C6B59" w14:textId="77777777" w:rsidR="0054294D" w:rsidRDefault="0054294D">
            <w:pPr>
              <w:tabs>
                <w:tab w:val="left" w:pos="2730"/>
              </w:tabs>
              <w:wordWrap w:val="0"/>
              <w:overflowPunct w:val="0"/>
              <w:autoSpaceDE w:val="0"/>
              <w:autoSpaceDN w:val="0"/>
              <w:adjustRightInd w:val="0"/>
            </w:pPr>
            <w:r>
              <w:rPr>
                <w:rFonts w:hint="eastAsia"/>
              </w:rPr>
              <w:t xml:space="preserve">　</w:t>
            </w:r>
          </w:p>
        </w:tc>
        <w:tc>
          <w:tcPr>
            <w:tcW w:w="384" w:type="dxa"/>
            <w:tcBorders>
              <w:left w:val="dotted" w:sz="4" w:space="0" w:color="auto"/>
              <w:bottom w:val="dashed" w:sz="4" w:space="0" w:color="auto"/>
              <w:right w:val="dotted" w:sz="4" w:space="0" w:color="auto"/>
            </w:tcBorders>
          </w:tcPr>
          <w:p w14:paraId="768F36E1" w14:textId="77777777" w:rsidR="0054294D" w:rsidRDefault="0054294D">
            <w:pPr>
              <w:tabs>
                <w:tab w:val="left" w:pos="2730"/>
              </w:tabs>
              <w:wordWrap w:val="0"/>
              <w:overflowPunct w:val="0"/>
              <w:autoSpaceDE w:val="0"/>
              <w:autoSpaceDN w:val="0"/>
              <w:adjustRightInd w:val="0"/>
            </w:pPr>
            <w:r>
              <w:rPr>
                <w:rFonts w:hint="eastAsia"/>
              </w:rPr>
              <w:t xml:space="preserve">　</w:t>
            </w:r>
          </w:p>
        </w:tc>
        <w:tc>
          <w:tcPr>
            <w:tcW w:w="384" w:type="dxa"/>
            <w:tcBorders>
              <w:left w:val="dotted" w:sz="4" w:space="0" w:color="auto"/>
              <w:bottom w:val="dashed" w:sz="4" w:space="0" w:color="auto"/>
              <w:right w:val="dotted" w:sz="4" w:space="0" w:color="auto"/>
            </w:tcBorders>
          </w:tcPr>
          <w:p w14:paraId="6F39581C" w14:textId="77777777" w:rsidR="0054294D" w:rsidRDefault="0054294D">
            <w:pPr>
              <w:tabs>
                <w:tab w:val="left" w:pos="2730"/>
              </w:tabs>
              <w:wordWrap w:val="0"/>
              <w:overflowPunct w:val="0"/>
              <w:autoSpaceDE w:val="0"/>
              <w:autoSpaceDN w:val="0"/>
              <w:adjustRightInd w:val="0"/>
            </w:pPr>
            <w:r>
              <w:rPr>
                <w:rFonts w:hint="eastAsia"/>
              </w:rPr>
              <w:t xml:space="preserve">　</w:t>
            </w:r>
          </w:p>
        </w:tc>
        <w:tc>
          <w:tcPr>
            <w:tcW w:w="383" w:type="dxa"/>
            <w:tcBorders>
              <w:left w:val="dotted" w:sz="4" w:space="0" w:color="auto"/>
              <w:bottom w:val="dashed" w:sz="4" w:space="0" w:color="auto"/>
              <w:right w:val="dotted" w:sz="4" w:space="0" w:color="auto"/>
            </w:tcBorders>
          </w:tcPr>
          <w:p w14:paraId="05F62C7A" w14:textId="77777777" w:rsidR="0054294D" w:rsidRDefault="0054294D">
            <w:pPr>
              <w:tabs>
                <w:tab w:val="left" w:pos="2730"/>
              </w:tabs>
              <w:wordWrap w:val="0"/>
              <w:overflowPunct w:val="0"/>
              <w:autoSpaceDE w:val="0"/>
              <w:autoSpaceDN w:val="0"/>
              <w:adjustRightInd w:val="0"/>
            </w:pPr>
            <w:r>
              <w:rPr>
                <w:rFonts w:hint="eastAsia"/>
              </w:rPr>
              <w:t xml:space="preserve">　</w:t>
            </w:r>
          </w:p>
        </w:tc>
        <w:tc>
          <w:tcPr>
            <w:tcW w:w="384" w:type="dxa"/>
            <w:tcBorders>
              <w:left w:val="dotted" w:sz="4" w:space="0" w:color="auto"/>
              <w:bottom w:val="dashed" w:sz="4" w:space="0" w:color="auto"/>
              <w:right w:val="dotted" w:sz="4" w:space="0" w:color="auto"/>
            </w:tcBorders>
          </w:tcPr>
          <w:p w14:paraId="5014F300" w14:textId="77777777" w:rsidR="0054294D" w:rsidRDefault="0054294D">
            <w:pPr>
              <w:tabs>
                <w:tab w:val="left" w:pos="2730"/>
              </w:tabs>
              <w:wordWrap w:val="0"/>
              <w:overflowPunct w:val="0"/>
              <w:autoSpaceDE w:val="0"/>
              <w:autoSpaceDN w:val="0"/>
              <w:adjustRightInd w:val="0"/>
            </w:pPr>
            <w:r>
              <w:rPr>
                <w:rFonts w:hint="eastAsia"/>
              </w:rPr>
              <w:t xml:space="preserve">　</w:t>
            </w:r>
          </w:p>
        </w:tc>
        <w:tc>
          <w:tcPr>
            <w:tcW w:w="384" w:type="dxa"/>
            <w:tcBorders>
              <w:left w:val="dotted" w:sz="4" w:space="0" w:color="auto"/>
              <w:bottom w:val="dashed" w:sz="4" w:space="0" w:color="auto"/>
              <w:right w:val="dotted" w:sz="4" w:space="0" w:color="auto"/>
            </w:tcBorders>
          </w:tcPr>
          <w:p w14:paraId="4EBB270F" w14:textId="77777777" w:rsidR="0054294D" w:rsidRDefault="0054294D">
            <w:pPr>
              <w:tabs>
                <w:tab w:val="left" w:pos="2730"/>
              </w:tabs>
              <w:wordWrap w:val="0"/>
              <w:overflowPunct w:val="0"/>
              <w:autoSpaceDE w:val="0"/>
              <w:autoSpaceDN w:val="0"/>
              <w:adjustRightInd w:val="0"/>
            </w:pPr>
            <w:r>
              <w:rPr>
                <w:rFonts w:hint="eastAsia"/>
              </w:rPr>
              <w:t xml:space="preserve">　</w:t>
            </w:r>
          </w:p>
        </w:tc>
        <w:tc>
          <w:tcPr>
            <w:tcW w:w="384" w:type="dxa"/>
            <w:tcBorders>
              <w:left w:val="dotted" w:sz="4" w:space="0" w:color="auto"/>
              <w:bottom w:val="dashed" w:sz="4" w:space="0" w:color="auto"/>
            </w:tcBorders>
          </w:tcPr>
          <w:p w14:paraId="7CD63F0A" w14:textId="77777777" w:rsidR="0054294D" w:rsidRDefault="0054294D">
            <w:pPr>
              <w:tabs>
                <w:tab w:val="left" w:pos="2730"/>
              </w:tabs>
              <w:wordWrap w:val="0"/>
              <w:overflowPunct w:val="0"/>
              <w:autoSpaceDE w:val="0"/>
              <w:autoSpaceDN w:val="0"/>
              <w:adjustRightInd w:val="0"/>
            </w:pPr>
            <w:r>
              <w:rPr>
                <w:rFonts w:hint="eastAsia"/>
              </w:rPr>
              <w:t xml:space="preserve">　</w:t>
            </w:r>
          </w:p>
        </w:tc>
      </w:tr>
      <w:tr w:rsidR="0054294D" w14:paraId="0F00F149" w14:textId="77777777">
        <w:trPr>
          <w:cantSplit/>
          <w:trHeight w:val="360"/>
        </w:trPr>
        <w:tc>
          <w:tcPr>
            <w:tcW w:w="3271" w:type="dxa"/>
            <w:vMerge w:val="restart"/>
            <w:vAlign w:val="center"/>
          </w:tcPr>
          <w:p w14:paraId="486FD8A1" w14:textId="77777777" w:rsidR="0054294D" w:rsidRDefault="0054294D">
            <w:pPr>
              <w:tabs>
                <w:tab w:val="left" w:pos="2730"/>
              </w:tabs>
              <w:wordWrap w:val="0"/>
              <w:overflowPunct w:val="0"/>
              <w:autoSpaceDE w:val="0"/>
              <w:autoSpaceDN w:val="0"/>
              <w:adjustRightInd w:val="0"/>
            </w:pPr>
            <w:r>
              <w:rPr>
                <w:rFonts w:hint="eastAsia"/>
              </w:rPr>
              <w:t>廃止</w:t>
            </w:r>
            <w:r>
              <w:t>(</w:t>
            </w:r>
            <w:r>
              <w:rPr>
                <w:rFonts w:hint="eastAsia"/>
              </w:rPr>
              <w:t>休止・再開</w:t>
            </w:r>
            <w:r>
              <w:t>)</w:t>
            </w:r>
            <w:r>
              <w:rPr>
                <w:rFonts w:hint="eastAsia"/>
              </w:rPr>
              <w:t>する事業所</w:t>
            </w:r>
          </w:p>
        </w:tc>
        <w:tc>
          <w:tcPr>
            <w:tcW w:w="6141" w:type="dxa"/>
            <w:gridSpan w:val="12"/>
            <w:tcBorders>
              <w:bottom w:val="dotted" w:sz="4" w:space="0" w:color="auto"/>
            </w:tcBorders>
            <w:vAlign w:val="center"/>
          </w:tcPr>
          <w:p w14:paraId="05D672DB" w14:textId="77777777" w:rsidR="0054294D" w:rsidRDefault="0054294D">
            <w:pPr>
              <w:tabs>
                <w:tab w:val="left" w:pos="2730"/>
              </w:tabs>
              <w:wordWrap w:val="0"/>
              <w:overflowPunct w:val="0"/>
              <w:autoSpaceDE w:val="0"/>
              <w:autoSpaceDN w:val="0"/>
              <w:adjustRightInd w:val="0"/>
            </w:pPr>
            <w:r>
              <w:rPr>
                <w:rFonts w:hint="eastAsia"/>
              </w:rPr>
              <w:t>名称</w:t>
            </w:r>
          </w:p>
        </w:tc>
      </w:tr>
      <w:tr w:rsidR="0054294D" w14:paraId="2F4D54DC" w14:textId="77777777">
        <w:trPr>
          <w:cantSplit/>
          <w:trHeight w:val="360"/>
        </w:trPr>
        <w:tc>
          <w:tcPr>
            <w:tcW w:w="3271" w:type="dxa"/>
            <w:vMerge/>
            <w:vAlign w:val="center"/>
          </w:tcPr>
          <w:p w14:paraId="32353A10" w14:textId="77777777" w:rsidR="0054294D" w:rsidRDefault="0054294D">
            <w:pPr>
              <w:tabs>
                <w:tab w:val="left" w:pos="2730"/>
              </w:tabs>
              <w:wordWrap w:val="0"/>
              <w:overflowPunct w:val="0"/>
              <w:autoSpaceDE w:val="0"/>
              <w:autoSpaceDN w:val="0"/>
              <w:adjustRightInd w:val="0"/>
            </w:pPr>
          </w:p>
        </w:tc>
        <w:tc>
          <w:tcPr>
            <w:tcW w:w="6141" w:type="dxa"/>
            <w:gridSpan w:val="12"/>
            <w:tcBorders>
              <w:top w:val="dotted" w:sz="4" w:space="0" w:color="auto"/>
            </w:tcBorders>
            <w:vAlign w:val="center"/>
          </w:tcPr>
          <w:p w14:paraId="3F0148A9" w14:textId="77777777" w:rsidR="0054294D" w:rsidRDefault="0054294D">
            <w:pPr>
              <w:tabs>
                <w:tab w:val="left" w:pos="2730"/>
              </w:tabs>
              <w:wordWrap w:val="0"/>
              <w:overflowPunct w:val="0"/>
              <w:autoSpaceDE w:val="0"/>
              <w:autoSpaceDN w:val="0"/>
              <w:adjustRightInd w:val="0"/>
            </w:pPr>
            <w:r>
              <w:rPr>
                <w:rFonts w:hint="eastAsia"/>
              </w:rPr>
              <w:t>所在地</w:t>
            </w:r>
          </w:p>
        </w:tc>
      </w:tr>
      <w:tr w:rsidR="0054294D" w14:paraId="2D3D34C2" w14:textId="77777777">
        <w:trPr>
          <w:trHeight w:val="360"/>
        </w:trPr>
        <w:tc>
          <w:tcPr>
            <w:tcW w:w="4189" w:type="dxa"/>
            <w:gridSpan w:val="2"/>
            <w:vAlign w:val="center"/>
          </w:tcPr>
          <w:p w14:paraId="44BD511E" w14:textId="77777777" w:rsidR="0054294D" w:rsidRDefault="0054294D">
            <w:pPr>
              <w:tabs>
                <w:tab w:val="left" w:pos="2730"/>
              </w:tabs>
              <w:wordWrap w:val="0"/>
              <w:overflowPunct w:val="0"/>
              <w:autoSpaceDE w:val="0"/>
              <w:autoSpaceDN w:val="0"/>
              <w:adjustRightInd w:val="0"/>
            </w:pPr>
            <w:r>
              <w:rPr>
                <w:rFonts w:hint="eastAsia"/>
              </w:rPr>
              <w:t>廃止</w:t>
            </w:r>
            <w:r>
              <w:t>(</w:t>
            </w:r>
            <w:r>
              <w:rPr>
                <w:rFonts w:hint="eastAsia"/>
              </w:rPr>
              <w:t>休止・再開</w:t>
            </w:r>
            <w:r>
              <w:t>)</w:t>
            </w:r>
            <w:r>
              <w:rPr>
                <w:rFonts w:hint="eastAsia"/>
              </w:rPr>
              <w:t>した年月日</w:t>
            </w:r>
          </w:p>
        </w:tc>
        <w:tc>
          <w:tcPr>
            <w:tcW w:w="5223" w:type="dxa"/>
            <w:gridSpan w:val="11"/>
            <w:vAlign w:val="center"/>
          </w:tcPr>
          <w:p w14:paraId="2DDDB388" w14:textId="77777777" w:rsidR="0054294D" w:rsidRDefault="00661004">
            <w:pPr>
              <w:tabs>
                <w:tab w:val="left" w:pos="2730"/>
              </w:tabs>
              <w:wordWrap w:val="0"/>
              <w:overflowPunct w:val="0"/>
              <w:autoSpaceDE w:val="0"/>
              <w:autoSpaceDN w:val="0"/>
              <w:adjustRightInd w:val="0"/>
              <w:jc w:val="right"/>
            </w:pPr>
            <w:r>
              <w:rPr>
                <w:rFonts w:hint="eastAsia"/>
              </w:rPr>
              <w:t xml:space="preserve">　　</w:t>
            </w:r>
            <w:r w:rsidR="0054294D">
              <w:rPr>
                <w:rFonts w:hint="eastAsia"/>
              </w:rPr>
              <w:t xml:space="preserve">　　　　年　　月　　日　　　　　　</w:t>
            </w:r>
          </w:p>
        </w:tc>
      </w:tr>
      <w:tr w:rsidR="0054294D" w14:paraId="50655A55" w14:textId="77777777">
        <w:trPr>
          <w:trHeight w:val="2025"/>
        </w:trPr>
        <w:tc>
          <w:tcPr>
            <w:tcW w:w="4189" w:type="dxa"/>
            <w:gridSpan w:val="2"/>
            <w:vAlign w:val="center"/>
          </w:tcPr>
          <w:p w14:paraId="201DD3D7" w14:textId="77777777" w:rsidR="0054294D" w:rsidRDefault="0054294D">
            <w:pPr>
              <w:tabs>
                <w:tab w:val="left" w:pos="2730"/>
              </w:tabs>
              <w:wordWrap w:val="0"/>
              <w:overflowPunct w:val="0"/>
              <w:autoSpaceDE w:val="0"/>
              <w:autoSpaceDN w:val="0"/>
              <w:adjustRightInd w:val="0"/>
            </w:pPr>
            <w:r>
              <w:rPr>
                <w:rFonts w:hint="eastAsia"/>
              </w:rPr>
              <w:t>廃止・休止した理由</w:t>
            </w:r>
          </w:p>
        </w:tc>
        <w:tc>
          <w:tcPr>
            <w:tcW w:w="5223" w:type="dxa"/>
            <w:gridSpan w:val="11"/>
          </w:tcPr>
          <w:p w14:paraId="33549F05" w14:textId="77777777" w:rsidR="0054294D" w:rsidRDefault="0054294D">
            <w:pPr>
              <w:tabs>
                <w:tab w:val="left" w:pos="2730"/>
              </w:tabs>
              <w:wordWrap w:val="0"/>
              <w:overflowPunct w:val="0"/>
              <w:autoSpaceDE w:val="0"/>
              <w:autoSpaceDN w:val="0"/>
              <w:adjustRightInd w:val="0"/>
            </w:pPr>
            <w:r>
              <w:rPr>
                <w:rFonts w:hint="eastAsia"/>
              </w:rPr>
              <w:t xml:space="preserve">　</w:t>
            </w:r>
          </w:p>
        </w:tc>
      </w:tr>
      <w:tr w:rsidR="0054294D" w14:paraId="70C59498" w14:textId="77777777">
        <w:trPr>
          <w:trHeight w:val="2025"/>
        </w:trPr>
        <w:tc>
          <w:tcPr>
            <w:tcW w:w="4189" w:type="dxa"/>
            <w:gridSpan w:val="2"/>
            <w:vAlign w:val="center"/>
          </w:tcPr>
          <w:p w14:paraId="5B474EB6" w14:textId="77777777" w:rsidR="0054294D" w:rsidRDefault="0054294D">
            <w:pPr>
              <w:tabs>
                <w:tab w:val="left" w:pos="2730"/>
              </w:tabs>
              <w:wordWrap w:val="0"/>
              <w:overflowPunct w:val="0"/>
              <w:autoSpaceDE w:val="0"/>
              <w:autoSpaceDN w:val="0"/>
              <w:adjustRightInd w:val="0"/>
            </w:pPr>
            <w:r>
              <w:rPr>
                <w:rFonts w:hint="eastAsia"/>
              </w:rPr>
              <w:t>現に指定障害児相談支援を受けていた者に対する措置</w:t>
            </w:r>
            <w:r>
              <w:t>(</w:t>
            </w:r>
            <w:r>
              <w:rPr>
                <w:rFonts w:hint="eastAsia"/>
              </w:rPr>
              <w:t>廃止・休止した場合のみ</w:t>
            </w:r>
            <w:r>
              <w:t>)</w:t>
            </w:r>
          </w:p>
        </w:tc>
        <w:tc>
          <w:tcPr>
            <w:tcW w:w="5223" w:type="dxa"/>
            <w:gridSpan w:val="11"/>
          </w:tcPr>
          <w:p w14:paraId="59A3822B" w14:textId="77777777" w:rsidR="0054294D" w:rsidRDefault="0054294D">
            <w:pPr>
              <w:tabs>
                <w:tab w:val="left" w:pos="2730"/>
              </w:tabs>
              <w:wordWrap w:val="0"/>
              <w:overflowPunct w:val="0"/>
              <w:autoSpaceDE w:val="0"/>
              <w:autoSpaceDN w:val="0"/>
              <w:adjustRightInd w:val="0"/>
            </w:pPr>
            <w:r>
              <w:rPr>
                <w:rFonts w:hint="eastAsia"/>
              </w:rPr>
              <w:t xml:space="preserve">　</w:t>
            </w:r>
          </w:p>
        </w:tc>
      </w:tr>
      <w:tr w:rsidR="0054294D" w14:paraId="7CC64FDC" w14:textId="77777777">
        <w:trPr>
          <w:trHeight w:val="360"/>
        </w:trPr>
        <w:tc>
          <w:tcPr>
            <w:tcW w:w="4189" w:type="dxa"/>
            <w:gridSpan w:val="2"/>
            <w:vAlign w:val="center"/>
          </w:tcPr>
          <w:p w14:paraId="66E2776A" w14:textId="77777777" w:rsidR="0054294D" w:rsidRDefault="0054294D">
            <w:pPr>
              <w:tabs>
                <w:tab w:val="left" w:pos="2730"/>
              </w:tabs>
              <w:wordWrap w:val="0"/>
              <w:overflowPunct w:val="0"/>
              <w:autoSpaceDE w:val="0"/>
              <w:autoSpaceDN w:val="0"/>
              <w:adjustRightInd w:val="0"/>
            </w:pPr>
            <w:r>
              <w:rPr>
                <w:rFonts w:hint="eastAsia"/>
              </w:rPr>
              <w:t>休止予定期間</w:t>
            </w:r>
          </w:p>
        </w:tc>
        <w:tc>
          <w:tcPr>
            <w:tcW w:w="5223" w:type="dxa"/>
            <w:gridSpan w:val="11"/>
            <w:vAlign w:val="center"/>
          </w:tcPr>
          <w:p w14:paraId="190C0270" w14:textId="77777777" w:rsidR="0054294D" w:rsidRDefault="00661004" w:rsidP="00661004">
            <w:pPr>
              <w:tabs>
                <w:tab w:val="left" w:pos="2730"/>
              </w:tabs>
              <w:wordWrap w:val="0"/>
              <w:overflowPunct w:val="0"/>
              <w:autoSpaceDE w:val="0"/>
              <w:autoSpaceDN w:val="0"/>
              <w:adjustRightInd w:val="0"/>
              <w:jc w:val="center"/>
            </w:pPr>
            <w:r>
              <w:rPr>
                <w:rFonts w:hint="eastAsia"/>
              </w:rPr>
              <w:t xml:space="preserve">　　</w:t>
            </w:r>
            <w:r w:rsidR="0054294D">
              <w:rPr>
                <w:rFonts w:hint="eastAsia"/>
              </w:rPr>
              <w:t xml:space="preserve">　　年　　月　　日～</w:t>
            </w:r>
            <w:r>
              <w:rPr>
                <w:rFonts w:hint="eastAsia"/>
              </w:rPr>
              <w:t xml:space="preserve">　　</w:t>
            </w:r>
            <w:r w:rsidR="0054294D">
              <w:rPr>
                <w:rFonts w:hint="eastAsia"/>
              </w:rPr>
              <w:t xml:space="preserve">　　年　　月　　日</w:t>
            </w:r>
          </w:p>
        </w:tc>
      </w:tr>
    </w:tbl>
    <w:p w14:paraId="5EF2AE92" w14:textId="77777777" w:rsidR="0054294D" w:rsidRDefault="0054294D">
      <w:pPr>
        <w:tabs>
          <w:tab w:val="left" w:pos="2730"/>
        </w:tabs>
        <w:wordWrap w:val="0"/>
        <w:overflowPunct w:val="0"/>
        <w:autoSpaceDE w:val="0"/>
        <w:autoSpaceDN w:val="0"/>
        <w:adjustRightInd w:val="0"/>
        <w:spacing w:before="120"/>
      </w:pPr>
      <w:r>
        <w:rPr>
          <w:rFonts w:hint="eastAsia"/>
        </w:rPr>
        <w:t>備考</w:t>
      </w:r>
    </w:p>
    <w:p w14:paraId="1F1FF66D" w14:textId="77777777" w:rsidR="0054294D" w:rsidRDefault="0054294D">
      <w:pPr>
        <w:tabs>
          <w:tab w:val="left" w:pos="2730"/>
        </w:tabs>
        <w:wordWrap w:val="0"/>
        <w:overflowPunct w:val="0"/>
        <w:autoSpaceDE w:val="0"/>
        <w:autoSpaceDN w:val="0"/>
        <w:adjustRightInd w:val="0"/>
        <w:ind w:left="420" w:hanging="420"/>
      </w:pPr>
      <w:r>
        <w:rPr>
          <w:rFonts w:hint="eastAsia"/>
        </w:rPr>
        <w:t xml:space="preserve">　</w:t>
      </w:r>
      <w:r>
        <w:t>1</w:t>
      </w:r>
      <w:r>
        <w:rPr>
          <w:rFonts w:hint="eastAsia"/>
        </w:rPr>
        <w:t xml:space="preserve">　事業の再開に係る届出にあっては、当該事業に係る従業者の勤務の体制及び勤務形態が休止前と異なる場合には、勤務体制・形態一覧表を添付してください。</w:t>
      </w:r>
    </w:p>
    <w:p w14:paraId="283D6FD7" w14:textId="77777777" w:rsidR="0054294D" w:rsidRDefault="0054294D">
      <w:pPr>
        <w:tabs>
          <w:tab w:val="left" w:pos="2730"/>
        </w:tabs>
        <w:wordWrap w:val="0"/>
        <w:overflowPunct w:val="0"/>
        <w:autoSpaceDE w:val="0"/>
        <w:autoSpaceDN w:val="0"/>
        <w:adjustRightInd w:val="0"/>
      </w:pPr>
      <w:r>
        <w:rPr>
          <w:rFonts w:hint="eastAsia"/>
        </w:rPr>
        <w:t xml:space="preserve">　</w:t>
      </w:r>
      <w:r>
        <w:t>2</w:t>
      </w:r>
      <w:r>
        <w:rPr>
          <w:rFonts w:hint="eastAsia"/>
        </w:rPr>
        <w:t xml:space="preserve">　再開の日から</w:t>
      </w:r>
      <w:r>
        <w:t>10</w:t>
      </w:r>
      <w:r>
        <w:rPr>
          <w:rFonts w:hint="eastAsia"/>
        </w:rPr>
        <w:t>日以内に届け出てください。</w:t>
      </w:r>
    </w:p>
    <w:p w14:paraId="57F86671" w14:textId="77777777" w:rsidR="0054294D" w:rsidRDefault="0054294D">
      <w:pPr>
        <w:tabs>
          <w:tab w:val="left" w:pos="2730"/>
        </w:tabs>
        <w:wordWrap w:val="0"/>
        <w:overflowPunct w:val="0"/>
        <w:autoSpaceDE w:val="0"/>
        <w:autoSpaceDN w:val="0"/>
        <w:adjustRightInd w:val="0"/>
      </w:pPr>
      <w:r>
        <w:rPr>
          <w:rFonts w:hint="eastAsia"/>
        </w:rPr>
        <w:t xml:space="preserve">　</w:t>
      </w:r>
      <w:r>
        <w:t>3</w:t>
      </w:r>
      <w:r>
        <w:rPr>
          <w:rFonts w:hint="eastAsia"/>
        </w:rPr>
        <w:t xml:space="preserve">　廃止・休止の日の</w:t>
      </w:r>
      <w:r>
        <w:t>1</w:t>
      </w:r>
      <w:r>
        <w:rPr>
          <w:rFonts w:hint="eastAsia"/>
        </w:rPr>
        <w:t>月前までに届け出てください。</w:t>
      </w:r>
    </w:p>
    <w:sectPr w:rsidR="0054294D">
      <w:pgSz w:w="11906" w:h="16838" w:code="9"/>
      <w:pgMar w:top="1247" w:right="1247" w:bottom="1247" w:left="124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A9D3A" w14:textId="77777777" w:rsidR="00BB7B4E" w:rsidRDefault="00BB7B4E">
      <w:r>
        <w:separator/>
      </w:r>
    </w:p>
  </w:endnote>
  <w:endnote w:type="continuationSeparator" w:id="0">
    <w:p w14:paraId="7FF8CE4E" w14:textId="77777777" w:rsidR="00BB7B4E" w:rsidRDefault="00BB7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5410F" w14:textId="77777777" w:rsidR="00BB7B4E" w:rsidRDefault="00BB7B4E">
      <w:r>
        <w:separator/>
      </w:r>
    </w:p>
  </w:footnote>
  <w:footnote w:type="continuationSeparator" w:id="0">
    <w:p w14:paraId="72D97F00" w14:textId="77777777" w:rsidR="00BB7B4E" w:rsidRDefault="00BB7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94D"/>
    <w:rsid w:val="002B6792"/>
    <w:rsid w:val="004757D4"/>
    <w:rsid w:val="0054294D"/>
    <w:rsid w:val="00661004"/>
    <w:rsid w:val="00696F53"/>
    <w:rsid w:val="00916632"/>
    <w:rsid w:val="00924AC8"/>
    <w:rsid w:val="00984771"/>
    <w:rsid w:val="00AD14CF"/>
    <w:rsid w:val="00B9126A"/>
    <w:rsid w:val="00BB7B4E"/>
    <w:rsid w:val="00C82339"/>
    <w:rsid w:val="00DA53BD"/>
    <w:rsid w:val="00EF171F"/>
    <w:rsid w:val="00F60BAD"/>
    <w:rsid w:val="00FA05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3F83C8D0"/>
  <w14:defaultImageDpi w14:val="0"/>
  <w15:docId w15:val="{E621B71C-0281-48CD-9A6C-2A2D680DF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szCs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szCs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9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161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茨木市</dc:creator>
  <cp:keywords/>
  <dc:description/>
  <cp:lastModifiedBy>茨木市</cp:lastModifiedBy>
  <cp:revision>4</cp:revision>
  <cp:lastPrinted>2011-12-02T01:59:00Z</cp:lastPrinted>
  <dcterms:created xsi:type="dcterms:W3CDTF">2025-09-10T00:18:00Z</dcterms:created>
  <dcterms:modified xsi:type="dcterms:W3CDTF">2026-07-27T06:46:00Z</dcterms:modified>
</cp:coreProperties>
</file>