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9" w:rsidRPr="00540AF6" w:rsidRDefault="0068242C" w:rsidP="00C1780B">
      <w:pPr>
        <w:overflowPunct/>
        <w:autoSpaceDE w:val="0"/>
        <w:autoSpaceDN w:val="0"/>
        <w:rPr>
          <w:rFonts w:ascii="ＭＳ 明朝" w:hAnsi="Century" w:cs="Times New Roman"/>
        </w:rPr>
      </w:pPr>
      <w:r>
        <w:rPr>
          <w:rFonts w:hint="eastAsia"/>
        </w:rPr>
        <w:t>様式第２号（第７</w:t>
      </w:r>
      <w:r w:rsidR="00370D19">
        <w:rPr>
          <w:rFonts w:hint="eastAsia"/>
        </w:rPr>
        <w:t>関係）</w:t>
      </w:r>
    </w:p>
    <w:p w:rsidR="00370D19" w:rsidRPr="00540AF6" w:rsidRDefault="00370D19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370D19" w:rsidRPr="00540AF6" w:rsidRDefault="0068242C" w:rsidP="00C1780B">
      <w:pPr>
        <w:overflowPunct/>
        <w:autoSpaceDE w:val="0"/>
        <w:autoSpaceDN w:val="0"/>
        <w:spacing w:after="240"/>
        <w:jc w:val="center"/>
        <w:rPr>
          <w:rFonts w:ascii="ＭＳ 明朝" w:hAnsi="Century" w:cs="Times New Roman"/>
          <w:sz w:val="28"/>
        </w:rPr>
      </w:pPr>
      <w:r w:rsidRPr="00540AF6">
        <w:rPr>
          <w:rFonts w:ascii="ＭＳ 明朝" w:hAnsi="Century" w:cs="Times New Roman" w:hint="eastAsia"/>
          <w:sz w:val="28"/>
        </w:rPr>
        <w:t>事業計画書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1560"/>
        <w:gridCol w:w="2409"/>
        <w:gridCol w:w="2221"/>
        <w:gridCol w:w="2315"/>
      </w:tblGrid>
      <w:tr w:rsidR="0068242C" w:rsidRPr="00E30E14" w:rsidTr="009A005D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="113" w:rightChars="-100" w:right="-242"/>
              <w:jc w:val="center"/>
              <w:rPr>
                <w:color w:val="auto"/>
              </w:rPr>
            </w:pPr>
            <w:r w:rsidRPr="00E30E14">
              <w:rPr>
                <w:rFonts w:hint="eastAsia"/>
                <w:color w:val="auto"/>
              </w:rPr>
              <w:t>事業の内容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42C" w:rsidRPr="00E30E14" w:rsidRDefault="00AF7969" w:rsidP="00C1780B">
            <w:pPr>
              <w:autoSpaceDE w:val="0"/>
              <w:autoSpaceDN w:val="0"/>
              <w:ind w:leftChars="-44" w:left="-106" w:rightChars="-41" w:right="-99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設備導入所在地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 w:firstLineChars="50" w:firstLine="121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茨木市</w:t>
            </w:r>
          </w:p>
        </w:tc>
      </w:tr>
      <w:tr w:rsidR="0068242C" w:rsidRPr="00E30E14" w:rsidTr="00C41D76"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8242C" w:rsidRPr="00D21203" w:rsidRDefault="0068242C" w:rsidP="00C1780B">
            <w:pPr>
              <w:autoSpaceDE w:val="0"/>
              <w:autoSpaceDN w:val="0"/>
              <w:ind w:left="113" w:rightChars="-100" w:right="-242"/>
              <w:jc w:val="both"/>
              <w:rPr>
                <w:color w:val="auto"/>
                <w:sz w:val="20"/>
              </w:rPr>
            </w:pPr>
            <w:r w:rsidRPr="00D21203">
              <w:rPr>
                <w:rFonts w:hint="eastAsia"/>
                <w:color w:val="auto"/>
                <w:sz w:val="20"/>
              </w:rPr>
              <w:t xml:space="preserve">　</w:t>
            </w:r>
            <w:r w:rsidR="001043A7">
              <w:rPr>
                <w:rFonts w:hint="eastAsia"/>
                <w:color w:val="auto"/>
                <w:sz w:val="20"/>
              </w:rPr>
              <w:t xml:space="preserve"> </w:t>
            </w:r>
            <w:r w:rsidR="001043A7" w:rsidRPr="001043A7">
              <w:rPr>
                <w:rFonts w:hint="eastAsia"/>
                <w:color w:val="auto"/>
                <w:sz w:val="20"/>
              </w:rPr>
              <w:t xml:space="preserve">　</w:t>
            </w:r>
            <w:r w:rsidR="00D21203" w:rsidRPr="00561C43">
              <w:rPr>
                <w:rFonts w:hint="eastAsia"/>
                <w:color w:val="auto"/>
                <w:sz w:val="20"/>
              </w:rPr>
              <w:t>既存</w:t>
            </w:r>
            <w:r w:rsidRPr="00D21203">
              <w:rPr>
                <w:rFonts w:hint="eastAsia"/>
                <w:color w:val="auto"/>
                <w:sz w:val="20"/>
              </w:rPr>
              <w:t>設備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設備の名称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rightChars="-40" w:right="-97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設備１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設備２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Chars="-49" w:left="-119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設備３</w:t>
            </w:r>
          </w:p>
        </w:tc>
      </w:tr>
      <w:tr w:rsidR="0068242C" w:rsidRPr="00E30E14" w:rsidTr="00C41D76">
        <w:trPr>
          <w:trHeight w:val="642"/>
        </w:trPr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</w:tcPr>
          <w:p w:rsidR="0068242C" w:rsidRPr="00D21203" w:rsidRDefault="0068242C" w:rsidP="00C1780B">
            <w:pPr>
              <w:autoSpaceDE w:val="0"/>
              <w:autoSpaceDN w:val="0"/>
              <w:ind w:left="113" w:rightChars="-100" w:right="-242"/>
              <w:rPr>
                <w:color w:val="auto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tbRlV"/>
          </w:tcPr>
          <w:p w:rsidR="0068242C" w:rsidRPr="00E30E14" w:rsidRDefault="0068242C" w:rsidP="00C1780B">
            <w:pPr>
              <w:autoSpaceDE w:val="0"/>
              <w:autoSpaceDN w:val="0"/>
              <w:ind w:left="113" w:rightChars="-100" w:right="-242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221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68242C" w:rsidRPr="00E30E14" w:rsidTr="00C41D76">
        <w:trPr>
          <w:trHeight w:val="553"/>
        </w:trPr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V"/>
          </w:tcPr>
          <w:p w:rsidR="0068242C" w:rsidRPr="00D21203" w:rsidRDefault="0068242C" w:rsidP="00C1780B">
            <w:pPr>
              <w:autoSpaceDE w:val="0"/>
              <w:autoSpaceDN w:val="0"/>
              <w:ind w:left="113" w:rightChars="-100" w:right="-242"/>
              <w:rPr>
                <w:color w:val="auto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Chars="-43" w:left="-104" w:rightChars="-43" w:righ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　能　等</w:t>
            </w:r>
          </w:p>
        </w:tc>
        <w:tc>
          <w:tcPr>
            <w:tcW w:w="2409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221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68242C" w:rsidRPr="00E30E14" w:rsidTr="00C41D76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242C" w:rsidRPr="00D21203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Chars="-43" w:left="-104" w:rightChars="-43" w:right="-10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　　　量</w:t>
            </w:r>
          </w:p>
        </w:tc>
        <w:tc>
          <w:tcPr>
            <w:tcW w:w="2409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221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68242C" w:rsidRPr="00E30E14" w:rsidTr="00C41D76"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8242C" w:rsidRPr="00D21203" w:rsidRDefault="0068242C" w:rsidP="00C1780B">
            <w:pPr>
              <w:autoSpaceDE w:val="0"/>
              <w:autoSpaceDN w:val="0"/>
              <w:ind w:left="113" w:rightChars="-100" w:right="-242"/>
              <w:jc w:val="both"/>
              <w:rPr>
                <w:color w:val="auto"/>
                <w:sz w:val="20"/>
              </w:rPr>
            </w:pPr>
            <w:r w:rsidRPr="00D21203">
              <w:rPr>
                <w:rFonts w:hint="eastAsia"/>
                <w:color w:val="auto"/>
                <w:sz w:val="20"/>
              </w:rPr>
              <w:t xml:space="preserve">　</w:t>
            </w:r>
            <w:r w:rsidR="001043A7">
              <w:rPr>
                <w:rFonts w:hint="eastAsia"/>
                <w:color w:val="auto"/>
                <w:sz w:val="20"/>
              </w:rPr>
              <w:t xml:space="preserve">  </w:t>
            </w:r>
            <w:r w:rsidR="00D21203" w:rsidRPr="00561C43">
              <w:rPr>
                <w:rFonts w:hint="eastAsia"/>
                <w:color w:val="auto"/>
                <w:sz w:val="20"/>
              </w:rPr>
              <w:t>導入予定</w:t>
            </w:r>
            <w:r w:rsidRPr="00D21203">
              <w:rPr>
                <w:rFonts w:hint="eastAsia"/>
                <w:color w:val="auto"/>
                <w:sz w:val="20"/>
              </w:rPr>
              <w:t>設備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設備の名称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rightChars="-40" w:right="-97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設備１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設備２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Chars="-49" w:left="-119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設備３</w:t>
            </w:r>
          </w:p>
        </w:tc>
      </w:tr>
      <w:tr w:rsidR="0068242C" w:rsidRPr="00E30E14" w:rsidTr="00C41D76">
        <w:trPr>
          <w:trHeight w:val="715"/>
        </w:trPr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221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68242C" w:rsidRPr="00E30E14" w:rsidTr="00C41D76">
        <w:trPr>
          <w:trHeight w:val="553"/>
        </w:trPr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　能　等</w:t>
            </w:r>
          </w:p>
        </w:tc>
        <w:tc>
          <w:tcPr>
            <w:tcW w:w="2409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221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68242C" w:rsidRPr="00E30E14" w:rsidTr="00C41D76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8242C" w:rsidRPr="00E30E14" w:rsidRDefault="0068242C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数　　　量</w:t>
            </w:r>
          </w:p>
        </w:tc>
        <w:tc>
          <w:tcPr>
            <w:tcW w:w="2409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221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  <w:tc>
          <w:tcPr>
            <w:tcW w:w="2315" w:type="dxa"/>
            <w:shd w:val="clear" w:color="auto" w:fill="auto"/>
          </w:tcPr>
          <w:p w:rsidR="0068242C" w:rsidRPr="00E30E14" w:rsidRDefault="0068242C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D21203" w:rsidRPr="00E30E14" w:rsidTr="00C41D76">
        <w:trPr>
          <w:cantSplit/>
          <w:trHeight w:val="1364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:rsidR="00D21203" w:rsidRPr="001043A7" w:rsidRDefault="00D21203" w:rsidP="00C1780B">
            <w:pPr>
              <w:autoSpaceDE w:val="0"/>
              <w:autoSpaceDN w:val="0"/>
              <w:ind w:left="113" w:rightChars="-100" w:right="-242" w:firstLineChars="250" w:firstLine="605"/>
              <w:rPr>
                <w:color w:val="auto"/>
              </w:rPr>
            </w:pPr>
            <w:r w:rsidRPr="001043A7">
              <w:rPr>
                <w:rFonts w:hint="eastAsia"/>
                <w:color w:val="auto"/>
              </w:rPr>
              <w:t>事業効果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D21203" w:rsidRPr="001043A7" w:rsidRDefault="00D21203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 w:rsidRPr="001043A7">
              <w:rPr>
                <w:rFonts w:hint="eastAsia"/>
                <w:color w:val="auto"/>
              </w:rPr>
              <w:t>二酸化炭素削減量</w:t>
            </w:r>
          </w:p>
          <w:p w:rsidR="00D21203" w:rsidRDefault="00D21203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 w:rsidRPr="001043A7">
              <w:rPr>
                <w:rFonts w:hint="eastAsia"/>
                <w:color w:val="auto"/>
              </w:rPr>
              <w:t>（年間見込み）</w:t>
            </w:r>
          </w:p>
        </w:tc>
        <w:tc>
          <w:tcPr>
            <w:tcW w:w="2409" w:type="dxa"/>
            <w:shd w:val="clear" w:color="auto" w:fill="auto"/>
          </w:tcPr>
          <w:p w:rsidR="00D21203" w:rsidRPr="001C192F" w:rsidRDefault="00CC0D58" w:rsidP="00376969">
            <w:pPr>
              <w:jc w:val="center"/>
              <w:rPr>
                <w:color w:val="auto"/>
                <w:sz w:val="22"/>
              </w:rPr>
            </w:pPr>
            <w:r w:rsidRPr="001C192F">
              <w:rPr>
                <w:rFonts w:hint="eastAsia"/>
                <w:color w:val="auto"/>
                <w:sz w:val="20"/>
              </w:rPr>
              <w:t>省</w:t>
            </w:r>
            <w:r w:rsidR="00C1780B" w:rsidRPr="001C192F">
              <w:rPr>
                <w:rFonts w:hint="eastAsia"/>
                <w:color w:val="auto"/>
                <w:sz w:val="20"/>
              </w:rPr>
              <w:t>エネルギー設備改修</w:t>
            </w:r>
          </w:p>
          <w:p w:rsidR="00D21203" w:rsidRPr="001C192F" w:rsidRDefault="00BA72F3" w:rsidP="00376969">
            <w:pPr>
              <w:ind w:rightChars="13" w:right="31"/>
              <w:jc w:val="right"/>
              <w:rPr>
                <w:strike/>
                <w:color w:val="auto"/>
                <w:sz w:val="22"/>
              </w:rPr>
            </w:pPr>
            <w:r w:rsidRPr="001C192F">
              <w:rPr>
                <w:color w:val="auto"/>
                <w:sz w:val="22"/>
              </w:rPr>
              <w:t xml:space="preserve">         </w:t>
            </w:r>
            <w:r w:rsidRPr="001C192F">
              <w:rPr>
                <w:rFonts w:ascii="ＭＳ 明朝" w:hAnsi="ＭＳ 明朝"/>
                <w:color w:val="auto"/>
                <w:sz w:val="22"/>
              </w:rPr>
              <w:t>t-CO</w:t>
            </w:r>
            <w:r w:rsidRPr="001C192F">
              <w:rPr>
                <w:rFonts w:ascii="ＭＳ 明朝" w:hAnsi="ＭＳ 明朝"/>
                <w:color w:val="auto"/>
                <w:sz w:val="22"/>
                <w:vertAlign w:val="subscript"/>
              </w:rPr>
              <w:t>2</w:t>
            </w:r>
          </w:p>
          <w:p w:rsidR="00D21203" w:rsidRPr="001C192F" w:rsidRDefault="00F068BC" w:rsidP="002B7FCB">
            <w:pPr>
              <w:jc w:val="center"/>
              <w:rPr>
                <w:rFonts w:ascii="ＭＳ 明朝" w:hAnsi="ＭＳ 明朝"/>
                <w:color w:val="auto"/>
                <w:sz w:val="18"/>
              </w:rPr>
            </w:pPr>
            <w:r w:rsidRPr="001C192F">
              <w:rPr>
                <w:rFonts w:ascii="ＭＳ 明朝" w:hAnsi="ＭＳ 明朝"/>
                <w:noProof/>
                <w:color w:val="auto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margin">
                        <wp:posOffset>436880</wp:posOffset>
                      </wp:positionV>
                      <wp:extent cx="90805" cy="396240"/>
                      <wp:effectExtent l="0" t="0" r="0" b="0"/>
                      <wp:wrapNone/>
                      <wp:docPr id="1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6240"/>
                              </a:xfrm>
                              <a:prstGeom prst="leftBracket">
                                <a:avLst>
                                  <a:gd name="adj" fmla="val 363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FA595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3" o:spid="_x0000_s1026" type="#_x0000_t85" style="position:absolute;left:0;text-align:left;margin-left:-2.15pt;margin-top:34.4pt;width:7.15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Pr="001C192F">
              <w:rPr>
                <w:rFonts w:ascii="ＭＳ 明朝" w:hAnsi="ＭＳ 明朝"/>
                <w:noProof/>
                <w:color w:val="auto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margin">
                        <wp:posOffset>436880</wp:posOffset>
                      </wp:positionV>
                      <wp:extent cx="90805" cy="396240"/>
                      <wp:effectExtent l="0" t="0" r="0" b="0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6240"/>
                              </a:xfrm>
                              <a:prstGeom prst="rightBracket">
                                <a:avLst>
                                  <a:gd name="adj" fmla="val 363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445A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" o:spid="_x0000_s1026" type="#_x0000_t86" style="position:absolute;left:0;text-align:left;margin-left:103.95pt;margin-top:34.4pt;width:7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C114EC" w:rsidRPr="001C192F">
              <w:rPr>
                <w:rFonts w:ascii="ＭＳ 明朝" w:hAnsi="ＭＳ 明朝" w:hint="eastAsia"/>
                <w:color w:val="auto"/>
                <w:sz w:val="16"/>
              </w:rPr>
              <w:t>補助対象経費</w:t>
            </w:r>
            <w:r w:rsidR="00D21203" w:rsidRPr="001C192F">
              <w:rPr>
                <w:rFonts w:ascii="ＭＳ 明朝" w:hAnsi="ＭＳ 明朝"/>
                <w:color w:val="auto"/>
                <w:sz w:val="16"/>
              </w:rPr>
              <w:t>100</w:t>
            </w:r>
            <w:r w:rsidR="00C1780B" w:rsidRPr="001C192F">
              <w:rPr>
                <w:rFonts w:ascii="ＭＳ 明朝" w:hAnsi="ＭＳ 明朝"/>
                <w:color w:val="auto"/>
                <w:sz w:val="16"/>
              </w:rPr>
              <w:t>万円</w:t>
            </w:r>
            <w:r w:rsidR="00C1780B" w:rsidRPr="001C192F">
              <w:rPr>
                <w:rFonts w:ascii="ＭＳ 明朝" w:hAnsi="ＭＳ 明朝" w:hint="eastAsia"/>
                <w:color w:val="auto"/>
                <w:sz w:val="16"/>
              </w:rPr>
              <w:t>当たり</w:t>
            </w:r>
          </w:p>
          <w:p w:rsidR="00D21203" w:rsidRPr="001C192F" w:rsidRDefault="00BA72F3" w:rsidP="001C192F">
            <w:pPr>
              <w:tabs>
                <w:tab w:val="left" w:pos="2018"/>
              </w:tabs>
              <w:autoSpaceDE w:val="0"/>
              <w:autoSpaceDN w:val="0"/>
              <w:ind w:rightChars="72" w:right="174"/>
              <w:jc w:val="right"/>
              <w:rPr>
                <w:color w:val="auto"/>
              </w:rPr>
            </w:pPr>
            <w:r w:rsidRPr="001C192F">
              <w:rPr>
                <w:rFonts w:ascii="ＭＳ 明朝" w:hAnsi="ＭＳ 明朝" w:hint="eastAsia"/>
                <w:color w:val="auto"/>
                <w:sz w:val="22"/>
              </w:rPr>
              <w:t xml:space="preserve">　　　　</w:t>
            </w:r>
            <w:r w:rsidRPr="001C192F">
              <w:rPr>
                <w:rFonts w:ascii="ＭＳ 明朝" w:hAnsi="ＭＳ 明朝"/>
                <w:color w:val="auto"/>
                <w:sz w:val="22"/>
              </w:rPr>
              <w:t>t-CO</w:t>
            </w:r>
            <w:r w:rsidRPr="001C192F">
              <w:rPr>
                <w:rFonts w:ascii="ＭＳ 明朝" w:hAnsi="ＭＳ 明朝"/>
                <w:color w:val="auto"/>
                <w:sz w:val="22"/>
                <w:vertAlign w:val="subscript"/>
              </w:rPr>
              <w:t>2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D21203" w:rsidRPr="001043A7" w:rsidRDefault="006D64F2" w:rsidP="00C1780B">
            <w:pPr>
              <w:autoSpaceDE w:val="0"/>
              <w:autoSpaceDN w:val="0"/>
              <w:ind w:rightChars="-100" w:right="-242" w:firstLineChars="50" w:firstLine="121"/>
              <w:rPr>
                <w:color w:val="auto"/>
              </w:rPr>
            </w:pPr>
            <w:r w:rsidRPr="001043A7">
              <w:rPr>
                <w:rFonts w:ascii="ＭＳ 明朝" w:hAnsi="ＭＳ 明朝" w:hint="eastAsia"/>
                <w:color w:val="auto"/>
              </w:rPr>
              <w:t>(</w:t>
            </w:r>
            <w:r w:rsidR="00D21203" w:rsidRPr="001043A7">
              <w:rPr>
                <w:rFonts w:ascii="ＭＳ 明朝" w:hAnsi="ＭＳ 明朝" w:hint="eastAsia"/>
                <w:color w:val="auto"/>
              </w:rPr>
              <w:t>算出</w:t>
            </w:r>
            <w:r w:rsidRPr="001043A7">
              <w:rPr>
                <w:rFonts w:ascii="ＭＳ 明朝" w:hAnsi="ＭＳ 明朝" w:hint="eastAsia"/>
                <w:color w:val="auto"/>
              </w:rPr>
              <w:t>根拠)</w:t>
            </w:r>
          </w:p>
        </w:tc>
      </w:tr>
      <w:tr w:rsidR="00D21203" w:rsidRPr="00E30E14" w:rsidTr="00C41D76">
        <w:trPr>
          <w:cantSplit/>
          <w:trHeight w:val="1315"/>
        </w:trPr>
        <w:tc>
          <w:tcPr>
            <w:tcW w:w="567" w:type="dxa"/>
            <w:vMerge/>
            <w:shd w:val="clear" w:color="auto" w:fill="auto"/>
            <w:textDirection w:val="tbRlV"/>
          </w:tcPr>
          <w:p w:rsidR="00D21203" w:rsidRDefault="00D21203" w:rsidP="00C1780B">
            <w:pPr>
              <w:autoSpaceDE w:val="0"/>
              <w:autoSpaceDN w:val="0"/>
              <w:ind w:left="113" w:rightChars="-100" w:right="-242" w:firstLineChars="250" w:firstLine="605"/>
              <w:rPr>
                <w:color w:val="auto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D21203" w:rsidRDefault="00D21203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</w:tcPr>
          <w:p w:rsidR="00D21203" w:rsidRPr="001C192F" w:rsidRDefault="00CC0D58" w:rsidP="00376969">
            <w:pPr>
              <w:jc w:val="center"/>
              <w:rPr>
                <w:color w:val="auto"/>
              </w:rPr>
            </w:pPr>
            <w:r w:rsidRPr="001C192F">
              <w:rPr>
                <w:rFonts w:hint="eastAsia"/>
                <w:color w:val="auto"/>
                <w:spacing w:val="21"/>
                <w:w w:val="90"/>
                <w:sz w:val="20"/>
                <w:fitText w:val="2178" w:id="1401132801"/>
              </w:rPr>
              <w:t>新</w:t>
            </w:r>
            <w:r w:rsidR="00C1780B" w:rsidRPr="001C192F">
              <w:rPr>
                <w:rFonts w:hint="eastAsia"/>
                <w:color w:val="auto"/>
                <w:spacing w:val="21"/>
                <w:w w:val="90"/>
                <w:sz w:val="20"/>
                <w:fitText w:val="2178" w:id="1401132801"/>
              </w:rPr>
              <w:t>エネルギー設備設</w:t>
            </w:r>
            <w:r w:rsidR="00C1780B" w:rsidRPr="001C192F">
              <w:rPr>
                <w:rFonts w:hint="eastAsia"/>
                <w:color w:val="auto"/>
                <w:spacing w:val="2"/>
                <w:w w:val="90"/>
                <w:sz w:val="20"/>
                <w:fitText w:val="2178" w:id="1401132801"/>
              </w:rPr>
              <w:t>置</w:t>
            </w:r>
          </w:p>
          <w:p w:rsidR="00D21203" w:rsidRPr="001C192F" w:rsidRDefault="00BA72F3" w:rsidP="007F5371">
            <w:pPr>
              <w:jc w:val="right"/>
              <w:rPr>
                <w:color w:val="auto"/>
              </w:rPr>
            </w:pPr>
            <w:r w:rsidRPr="001C192F">
              <w:rPr>
                <w:rFonts w:ascii="ＭＳ 明朝" w:hAnsi="ＭＳ 明朝"/>
                <w:color w:val="auto"/>
                <w:sz w:val="22"/>
              </w:rPr>
              <w:t>t-CO</w:t>
            </w:r>
            <w:r w:rsidRPr="001C192F">
              <w:rPr>
                <w:rFonts w:ascii="ＭＳ 明朝" w:hAnsi="ＭＳ 明朝"/>
                <w:color w:val="auto"/>
                <w:sz w:val="22"/>
                <w:vertAlign w:val="subscript"/>
              </w:rPr>
              <w:t>2</w:t>
            </w:r>
          </w:p>
          <w:p w:rsidR="00D21203" w:rsidRPr="001C192F" w:rsidRDefault="00F068BC" w:rsidP="002B7FCB">
            <w:pPr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1C192F">
              <w:rPr>
                <w:rFonts w:ascii="ＭＳ 明朝" w:hAnsi="ＭＳ 明朝" w:hint="eastAsia"/>
                <w:strike/>
                <w:noProof/>
                <w:color w:val="auto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margin">
                        <wp:posOffset>429260</wp:posOffset>
                      </wp:positionV>
                      <wp:extent cx="90805" cy="396240"/>
                      <wp:effectExtent l="0" t="0" r="0" b="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6240"/>
                              </a:xfrm>
                              <a:prstGeom prst="leftBracket">
                                <a:avLst>
                                  <a:gd name="adj" fmla="val 363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1E947" id="AutoShape 14" o:spid="_x0000_s1026" type="#_x0000_t85" style="position:absolute;left:0;text-align:left;margin-left:-2.15pt;margin-top:33.8pt;width:7.15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Pr="001C192F">
              <w:rPr>
                <w:rFonts w:ascii="ＭＳ 明朝" w:hAnsi="ＭＳ 明朝" w:hint="eastAsia"/>
                <w:strike/>
                <w:noProof/>
                <w:color w:val="auto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margin">
                        <wp:posOffset>429260</wp:posOffset>
                      </wp:positionV>
                      <wp:extent cx="90805" cy="396240"/>
                      <wp:effectExtent l="0" t="0" r="0" b="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96240"/>
                              </a:xfrm>
                              <a:prstGeom prst="rightBracket">
                                <a:avLst>
                                  <a:gd name="adj" fmla="val 363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5B6F4" id="AutoShape 16" o:spid="_x0000_s1026" type="#_x0000_t86" style="position:absolute;left:0;text-align:left;margin-left:103.95pt;margin-top:33.8pt;width:7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  <w:r w:rsidR="00C114EC" w:rsidRPr="001C192F">
              <w:rPr>
                <w:rFonts w:ascii="ＭＳ 明朝" w:hAnsi="ＭＳ 明朝" w:hint="eastAsia"/>
                <w:color w:val="auto"/>
                <w:sz w:val="16"/>
                <w:szCs w:val="20"/>
              </w:rPr>
              <w:t>補助対象経費</w:t>
            </w:r>
            <w:r w:rsidR="00D21203" w:rsidRPr="001C192F">
              <w:rPr>
                <w:rFonts w:ascii="ＭＳ 明朝" w:hAnsi="ＭＳ 明朝" w:hint="eastAsia"/>
                <w:color w:val="auto"/>
                <w:sz w:val="16"/>
                <w:szCs w:val="20"/>
              </w:rPr>
              <w:t>100</w:t>
            </w:r>
            <w:r w:rsidR="00C1780B" w:rsidRPr="001C192F">
              <w:rPr>
                <w:rFonts w:ascii="ＭＳ 明朝" w:hAnsi="ＭＳ 明朝" w:hint="eastAsia"/>
                <w:color w:val="auto"/>
                <w:sz w:val="16"/>
                <w:szCs w:val="20"/>
              </w:rPr>
              <w:t>万円当たり</w:t>
            </w:r>
          </w:p>
          <w:p w:rsidR="00D21203" w:rsidRPr="001C192F" w:rsidRDefault="00BA72F3" w:rsidP="00C1780B">
            <w:pPr>
              <w:tabs>
                <w:tab w:val="left" w:pos="2018"/>
              </w:tabs>
              <w:autoSpaceDE w:val="0"/>
              <w:autoSpaceDN w:val="0"/>
              <w:ind w:rightChars="72" w:right="174"/>
              <w:jc w:val="right"/>
              <w:rPr>
                <w:color w:val="auto"/>
                <w:sz w:val="21"/>
              </w:rPr>
            </w:pPr>
            <w:r w:rsidRPr="001C192F">
              <w:rPr>
                <w:rFonts w:ascii="ＭＳ 明朝" w:hAnsi="ＭＳ 明朝"/>
                <w:color w:val="auto"/>
                <w:sz w:val="22"/>
              </w:rPr>
              <w:t>t-CO</w:t>
            </w:r>
            <w:r w:rsidRPr="001C192F">
              <w:rPr>
                <w:rFonts w:ascii="ＭＳ 明朝" w:hAnsi="ＭＳ 明朝"/>
                <w:color w:val="auto"/>
                <w:sz w:val="22"/>
                <w:vertAlign w:val="subscript"/>
              </w:rPr>
              <w:t>2</w:t>
            </w: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D21203" w:rsidRDefault="00D21203" w:rsidP="00C1780B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  <w:tr w:rsidR="00C83FCF" w:rsidRPr="00E30E14" w:rsidTr="00C41D76">
        <w:trPr>
          <w:cantSplit/>
          <w:trHeight w:val="671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C83FCF" w:rsidRDefault="00C83FCF" w:rsidP="00C1780B">
            <w:pPr>
              <w:autoSpaceDE w:val="0"/>
              <w:autoSpaceDN w:val="0"/>
              <w:ind w:leftChars="-103" w:left="-249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工事期間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FCF" w:rsidRDefault="00C83FCF" w:rsidP="00C1780B">
            <w:pPr>
              <w:autoSpaceDE w:val="0"/>
              <w:autoSpaceDN w:val="0"/>
              <w:ind w:leftChars="-106" w:left="-25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工事着工予定日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FCF" w:rsidRDefault="00871B4F" w:rsidP="00871B4F">
            <w:pPr>
              <w:autoSpaceDE w:val="0"/>
              <w:autoSpaceDN w:val="0"/>
              <w:ind w:leftChars="-27" w:left="-65" w:rightChars="-100" w:right="-242"/>
              <w:jc w:val="center"/>
              <w:rPr>
                <w:color w:val="auto"/>
              </w:rPr>
            </w:pPr>
            <w:r w:rsidRPr="00871B4F">
              <w:rPr>
                <w:rFonts w:hint="eastAsia"/>
                <w:color w:val="auto"/>
              </w:rPr>
              <w:t xml:space="preserve">　　</w:t>
            </w:r>
            <w:r w:rsidR="00C83FCF" w:rsidRPr="00871B4F">
              <w:rPr>
                <w:rFonts w:hint="eastAsia"/>
                <w:color w:val="auto"/>
              </w:rPr>
              <w:t xml:space="preserve">　</w:t>
            </w:r>
            <w:r w:rsidR="00C83FCF">
              <w:rPr>
                <w:rFonts w:hint="eastAsia"/>
                <w:color w:val="auto"/>
              </w:rPr>
              <w:t xml:space="preserve">　　年　　　月　　　日</w:t>
            </w:r>
          </w:p>
        </w:tc>
      </w:tr>
      <w:tr w:rsidR="00C83FCF" w:rsidRPr="00E30E14" w:rsidTr="00C41D76">
        <w:trPr>
          <w:cantSplit/>
          <w:trHeight w:val="645"/>
        </w:trPr>
        <w:tc>
          <w:tcPr>
            <w:tcW w:w="2694" w:type="dxa"/>
            <w:gridSpan w:val="3"/>
            <w:vMerge/>
            <w:shd w:val="clear" w:color="auto" w:fill="auto"/>
            <w:textDirection w:val="tbRlV"/>
          </w:tcPr>
          <w:p w:rsidR="00C83FCF" w:rsidRDefault="00C83FCF" w:rsidP="00C1780B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CF" w:rsidRDefault="00C83FCF" w:rsidP="00C1780B">
            <w:pPr>
              <w:autoSpaceDE w:val="0"/>
              <w:autoSpaceDN w:val="0"/>
              <w:ind w:leftChars="-106" w:left="-25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工事完了予定日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3FCF" w:rsidRDefault="00871B4F" w:rsidP="00C1780B">
            <w:pPr>
              <w:autoSpaceDE w:val="0"/>
              <w:autoSpaceDN w:val="0"/>
              <w:ind w:leftChars="-27" w:left="-65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C83FCF">
              <w:rPr>
                <w:rFonts w:hint="eastAsia"/>
                <w:color w:val="auto"/>
              </w:rPr>
              <w:t xml:space="preserve">　　　年　　　月　　　日</w:t>
            </w:r>
          </w:p>
        </w:tc>
      </w:tr>
      <w:tr w:rsidR="009A005D" w:rsidRPr="00E30E14" w:rsidTr="007122F8">
        <w:trPr>
          <w:cantSplit/>
          <w:trHeight w:val="652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9A005D" w:rsidRDefault="009A005D" w:rsidP="009A005D">
            <w:pPr>
              <w:autoSpaceDE w:val="0"/>
              <w:autoSpaceDN w:val="0"/>
              <w:ind w:leftChars="-102" w:left="-247" w:rightChars="-100" w:right="-24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工事予定業者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005D" w:rsidRDefault="009A005D" w:rsidP="009A005D">
            <w:pPr>
              <w:autoSpaceDE w:val="0"/>
              <w:autoSpaceDN w:val="0"/>
              <w:ind w:rightChars="-100" w:right="-242"/>
              <w:rPr>
                <w:color w:val="auto"/>
              </w:rPr>
            </w:pPr>
          </w:p>
        </w:tc>
      </w:tr>
    </w:tbl>
    <w:p w:rsidR="00370D19" w:rsidRPr="00540AF6" w:rsidRDefault="00370D19" w:rsidP="00C1780B">
      <w:pPr>
        <w:overflowPunct/>
        <w:autoSpaceDE w:val="0"/>
        <w:autoSpaceDN w:val="0"/>
        <w:rPr>
          <w:rFonts w:ascii="ＭＳ 明朝" w:hAnsi="Century" w:cs="Times New Roman"/>
        </w:rPr>
      </w:pPr>
    </w:p>
    <w:p w:rsidR="00370D19" w:rsidRPr="00540AF6" w:rsidRDefault="007175B1" w:rsidP="001C192F">
      <w:pPr>
        <w:overflowPunct/>
        <w:autoSpaceDE w:val="0"/>
        <w:autoSpaceDN w:val="0"/>
        <w:rPr>
          <w:rFonts w:ascii="ＭＳ 明朝" w:hAnsi="Century" w:cs="Times New Roman"/>
        </w:rPr>
      </w:pPr>
      <w:r w:rsidRPr="00540AF6">
        <w:rPr>
          <w:rFonts w:ascii="ＭＳ 明朝" w:hAnsi="Century" w:cs="Times New Roman" w:hint="eastAsia"/>
        </w:rPr>
        <w:t>添付書類</w:t>
      </w:r>
    </w:p>
    <w:p w:rsidR="007175B1" w:rsidRPr="0059247C" w:rsidRDefault="007175B1" w:rsidP="00C1780B">
      <w:pPr>
        <w:overflowPunct/>
        <w:autoSpaceDE w:val="0"/>
        <w:autoSpaceDN w:val="0"/>
        <w:rPr>
          <w:rFonts w:ascii="ＭＳ 明朝" w:hAnsi="ＭＳ 明朝"/>
        </w:rPr>
      </w:pPr>
      <w:r w:rsidRPr="0059247C">
        <w:rPr>
          <w:rFonts w:ascii="ＭＳ 明朝" w:hAnsi="ＭＳ 明朝" w:hint="eastAsia"/>
        </w:rPr>
        <w:t>(1) 改修予定箇所の現況図及びカラー写真</w:t>
      </w:r>
    </w:p>
    <w:p w:rsidR="007175B1" w:rsidRPr="0059247C" w:rsidRDefault="007175B1" w:rsidP="00C1780B">
      <w:pPr>
        <w:overflowPunct/>
        <w:autoSpaceDE w:val="0"/>
        <w:autoSpaceDN w:val="0"/>
        <w:rPr>
          <w:rFonts w:ascii="ＭＳ 明朝" w:hAnsi="ＭＳ 明朝"/>
        </w:rPr>
      </w:pPr>
      <w:r w:rsidRPr="0059247C">
        <w:rPr>
          <w:rFonts w:ascii="ＭＳ 明朝" w:hAnsi="ＭＳ 明朝" w:hint="eastAsia"/>
        </w:rPr>
        <w:t>(2) 既存設備のカタログ又はその内容が分かる書類</w:t>
      </w:r>
    </w:p>
    <w:p w:rsidR="003C7688" w:rsidRDefault="007175B1" w:rsidP="00C76659">
      <w:pPr>
        <w:overflowPunct/>
        <w:autoSpaceDE w:val="0"/>
        <w:autoSpaceDN w:val="0"/>
        <w:rPr>
          <w:rFonts w:ascii="ＭＳ 明朝" w:hAnsi="Century" w:cs="Times New Roman"/>
          <w:strike/>
        </w:rPr>
      </w:pPr>
      <w:r w:rsidRPr="0059247C">
        <w:rPr>
          <w:rFonts w:ascii="ＭＳ 明朝" w:hAnsi="ＭＳ 明朝" w:hint="eastAsia"/>
        </w:rPr>
        <w:t>(3)</w:t>
      </w:r>
      <w:r w:rsidR="00AF7969" w:rsidRPr="0059247C">
        <w:rPr>
          <w:rFonts w:ascii="ＭＳ 明朝" w:hAnsi="ＭＳ 明朝" w:hint="eastAsia"/>
        </w:rPr>
        <w:t xml:space="preserve"> </w:t>
      </w:r>
      <w:r w:rsidR="001131C9">
        <w:rPr>
          <w:rFonts w:hint="eastAsia"/>
        </w:rPr>
        <w:t>導入予定設備のカタログ又はその内容が分か</w:t>
      </w:r>
      <w:r w:rsidR="00AF7969">
        <w:rPr>
          <w:rFonts w:hint="eastAsia"/>
        </w:rPr>
        <w:t>る書類</w:t>
      </w:r>
      <w:bookmarkStart w:id="0" w:name="_GoBack"/>
      <w:bookmarkEnd w:id="0"/>
    </w:p>
    <w:p w:rsidR="003C7688" w:rsidRPr="00390374" w:rsidRDefault="003C7688" w:rsidP="00561C43">
      <w:pPr>
        <w:overflowPunct/>
        <w:autoSpaceDE w:val="0"/>
        <w:autoSpaceDN w:val="0"/>
        <w:rPr>
          <w:rFonts w:ascii="ＭＳ 明朝" w:hAnsi="Century" w:cs="Times New Roman"/>
          <w:strike/>
        </w:rPr>
      </w:pPr>
    </w:p>
    <w:sectPr w:rsidR="003C7688" w:rsidRPr="00390374" w:rsidSect="0013199B">
      <w:headerReference w:type="default" r:id="rId8"/>
      <w:footerReference w:type="default" r:id="rId9"/>
      <w:type w:val="continuous"/>
      <w:pgSz w:w="11906" w:h="16838" w:code="9"/>
      <w:pgMar w:top="1701" w:right="1588" w:bottom="1559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D" w:rsidRDefault="00F62E2D">
      <w:r>
        <w:separator/>
      </w:r>
    </w:p>
  </w:endnote>
  <w:endnote w:type="continuationSeparator" w:id="0">
    <w:p w:rsidR="00F62E2D" w:rsidRDefault="00F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D" w:rsidRDefault="00F62E2D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2E2D" w:rsidRDefault="00F6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bordersDoNotSurroundHeader/>
  <w:bordersDoNotSurroundFooter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32E3B"/>
    <w:rsid w:val="00042CA5"/>
    <w:rsid w:val="00080FC0"/>
    <w:rsid w:val="000A6E68"/>
    <w:rsid w:val="000E1F1B"/>
    <w:rsid w:val="000F4619"/>
    <w:rsid w:val="000F7917"/>
    <w:rsid w:val="00101AE4"/>
    <w:rsid w:val="001043A7"/>
    <w:rsid w:val="001131C9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116FD"/>
    <w:rsid w:val="00437620"/>
    <w:rsid w:val="004E007F"/>
    <w:rsid w:val="004E5016"/>
    <w:rsid w:val="004E6155"/>
    <w:rsid w:val="004F7376"/>
    <w:rsid w:val="00504E1B"/>
    <w:rsid w:val="00540AF6"/>
    <w:rsid w:val="00543E38"/>
    <w:rsid w:val="00561C43"/>
    <w:rsid w:val="005642AC"/>
    <w:rsid w:val="00564DA7"/>
    <w:rsid w:val="0059247C"/>
    <w:rsid w:val="005A7253"/>
    <w:rsid w:val="005B4E8C"/>
    <w:rsid w:val="005E73E2"/>
    <w:rsid w:val="006476C9"/>
    <w:rsid w:val="0065497B"/>
    <w:rsid w:val="0067439D"/>
    <w:rsid w:val="006813D7"/>
    <w:rsid w:val="0068242C"/>
    <w:rsid w:val="006B2191"/>
    <w:rsid w:val="006D64F2"/>
    <w:rsid w:val="006F7144"/>
    <w:rsid w:val="00701CE3"/>
    <w:rsid w:val="007122F8"/>
    <w:rsid w:val="007164C6"/>
    <w:rsid w:val="007175B1"/>
    <w:rsid w:val="00743AF6"/>
    <w:rsid w:val="00750018"/>
    <w:rsid w:val="0075673E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F74C2"/>
    <w:rsid w:val="00922BC2"/>
    <w:rsid w:val="009A005D"/>
    <w:rsid w:val="009A397B"/>
    <w:rsid w:val="009B163B"/>
    <w:rsid w:val="009C05A9"/>
    <w:rsid w:val="009C4848"/>
    <w:rsid w:val="009C5977"/>
    <w:rsid w:val="009F733A"/>
    <w:rsid w:val="00A133B0"/>
    <w:rsid w:val="00A158C7"/>
    <w:rsid w:val="00A34B7C"/>
    <w:rsid w:val="00A73E3D"/>
    <w:rsid w:val="00A93936"/>
    <w:rsid w:val="00A96F23"/>
    <w:rsid w:val="00A97834"/>
    <w:rsid w:val="00AC0C7F"/>
    <w:rsid w:val="00AF7969"/>
    <w:rsid w:val="00B01AB0"/>
    <w:rsid w:val="00B1008D"/>
    <w:rsid w:val="00B34803"/>
    <w:rsid w:val="00BA72F3"/>
    <w:rsid w:val="00BB37F2"/>
    <w:rsid w:val="00BB393B"/>
    <w:rsid w:val="00BD4627"/>
    <w:rsid w:val="00C0576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76659"/>
    <w:rsid w:val="00C83FCF"/>
    <w:rsid w:val="00C8684C"/>
    <w:rsid w:val="00C90C58"/>
    <w:rsid w:val="00CC0D58"/>
    <w:rsid w:val="00CC30D0"/>
    <w:rsid w:val="00CD1CDE"/>
    <w:rsid w:val="00D21203"/>
    <w:rsid w:val="00DA5888"/>
    <w:rsid w:val="00DC0DE1"/>
    <w:rsid w:val="00E00E97"/>
    <w:rsid w:val="00E06C3B"/>
    <w:rsid w:val="00E1394A"/>
    <w:rsid w:val="00E56FBF"/>
    <w:rsid w:val="00EA6917"/>
    <w:rsid w:val="00EB5E16"/>
    <w:rsid w:val="00EC12AF"/>
    <w:rsid w:val="00EC423C"/>
    <w:rsid w:val="00ED2223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8A6A66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B33C-C4FB-4340-988D-CA212720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</cp:revision>
  <cp:lastPrinted>2020-03-09T02:59:00Z</cp:lastPrinted>
  <dcterms:created xsi:type="dcterms:W3CDTF">2020-03-26T05:06:00Z</dcterms:created>
  <dcterms:modified xsi:type="dcterms:W3CDTF">2020-03-26T05:06:00Z</dcterms:modified>
</cp:coreProperties>
</file>